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AB" w:rsidRDefault="00ED28AB" w:rsidP="00ED28AB">
      <w:pPr>
        <w:pStyle w:val="ConsPlusNormal"/>
        <w:ind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28AB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НА СОГЛАСОВНИИ до 01.11.2025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D28AB" w:rsidRDefault="00ED28AB" w:rsidP="000B0685">
      <w:pPr>
        <w:pStyle w:val="ConsPlusNormal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0BBB" w:rsidRPr="001727B8" w:rsidRDefault="00BF6E66" w:rsidP="000B0685">
      <w:pPr>
        <w:pStyle w:val="ConsPlusNormal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7B8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</w:t>
      </w:r>
    </w:p>
    <w:p w:rsidR="00BF6E66" w:rsidRPr="001727B8" w:rsidRDefault="00BF6E66" w:rsidP="000B0685">
      <w:pPr>
        <w:pStyle w:val="ConsPlusNormal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7B8">
        <w:rPr>
          <w:rFonts w:ascii="Times New Roman" w:hAnsi="Times New Roman" w:cs="Times New Roman"/>
          <w:b/>
          <w:bCs/>
          <w:sz w:val="28"/>
          <w:szCs w:val="28"/>
        </w:rPr>
        <w:t>по разработке административного регламента предоставления муниципальной услуги «Утверждение и выдача схемы расположения земельного участка или земельных участков, находящихся в муниципальной собственности (государственная собственность на которые не разграничена</w:t>
      </w:r>
      <w:r w:rsidRPr="001727B8">
        <w:rPr>
          <w:rStyle w:val="a7"/>
          <w:rFonts w:ascii="Times New Roman" w:hAnsi="Times New Roman" w:cs="Times New Roman"/>
          <w:b/>
          <w:bCs/>
          <w:sz w:val="28"/>
          <w:szCs w:val="28"/>
        </w:rPr>
        <w:footnoteReference w:id="1"/>
      </w:r>
      <w:r w:rsidRPr="001727B8">
        <w:rPr>
          <w:rFonts w:ascii="Times New Roman" w:hAnsi="Times New Roman" w:cs="Times New Roman"/>
          <w:b/>
          <w:bCs/>
          <w:sz w:val="28"/>
          <w:szCs w:val="28"/>
        </w:rPr>
        <w:t>) на кадастровом плане территории»</w:t>
      </w:r>
    </w:p>
    <w:p w:rsidR="00BF6E66" w:rsidRPr="001727B8" w:rsidRDefault="00BF6E66" w:rsidP="000B0685">
      <w:pPr>
        <w:pStyle w:val="ConsPlusNormal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727B8">
        <w:rPr>
          <w:rFonts w:ascii="Times New Roman" w:hAnsi="Times New Roman" w:cs="Times New Roman"/>
          <w:bCs/>
          <w:sz w:val="28"/>
          <w:szCs w:val="28"/>
        </w:rPr>
        <w:t>(Сокращенное наименование:</w:t>
      </w:r>
      <w:proofErr w:type="gramEnd"/>
      <w:r w:rsidRPr="001727B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727B8">
        <w:rPr>
          <w:rFonts w:ascii="Times New Roman" w:hAnsi="Times New Roman" w:cs="Times New Roman"/>
          <w:bCs/>
          <w:sz w:val="28"/>
          <w:szCs w:val="28"/>
        </w:rPr>
        <w:t xml:space="preserve">«Утверждение схемы расположения земельного участка на </w:t>
      </w:r>
      <w:r w:rsidR="00F90BBB" w:rsidRPr="001727B8">
        <w:rPr>
          <w:rFonts w:ascii="Times New Roman" w:hAnsi="Times New Roman" w:cs="Times New Roman"/>
          <w:bCs/>
          <w:sz w:val="28"/>
          <w:szCs w:val="28"/>
        </w:rPr>
        <w:t>кадастровом плане территории»)</w:t>
      </w:r>
      <w:r w:rsidR="00F90BBB" w:rsidRPr="001727B8">
        <w:rPr>
          <w:rFonts w:ascii="Times New Roman" w:hAnsi="Times New Roman" w:cs="Times New Roman"/>
          <w:bCs/>
          <w:sz w:val="28"/>
          <w:szCs w:val="28"/>
        </w:rPr>
        <w:br/>
        <w:t>далее – регламент, муниципальная услуга</w:t>
      </w:r>
      <w:proofErr w:type="gramEnd"/>
    </w:p>
    <w:p w:rsidR="00BF6E66" w:rsidRPr="001727B8" w:rsidRDefault="00BF6E66" w:rsidP="000B0685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6E66" w:rsidRPr="001727B8" w:rsidRDefault="00BF6E66" w:rsidP="000B0685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F6E66" w:rsidRPr="001727B8" w:rsidRDefault="00BF6E66" w:rsidP="000B0685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BF6E66" w:rsidRPr="001727B8" w:rsidRDefault="00BF6E66" w:rsidP="000B0685">
      <w:pPr>
        <w:pStyle w:val="ConsPlusNormal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Предмет регулирования.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Регламент устанавливает порядок и стандарт предоставления муниципальной услуги.</w:t>
      </w:r>
    </w:p>
    <w:p w:rsidR="00F90BBB" w:rsidRPr="001727B8" w:rsidRDefault="00F90BBB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6E66" w:rsidRPr="001727B8" w:rsidRDefault="00BF6E66" w:rsidP="000B0685">
      <w:pPr>
        <w:pStyle w:val="ConsPlusNormal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2"/>
      <w:bookmarkEnd w:id="0"/>
      <w:r w:rsidRPr="001727B8">
        <w:rPr>
          <w:rFonts w:ascii="Times New Roman" w:hAnsi="Times New Roman" w:cs="Times New Roman"/>
          <w:sz w:val="28"/>
          <w:szCs w:val="28"/>
        </w:rPr>
        <w:t>Круг заявителей.</w:t>
      </w:r>
    </w:p>
    <w:p w:rsidR="00F90BBB" w:rsidRPr="001727B8" w:rsidRDefault="00F90BBB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Муниципальная услуга предоставляется: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- физически</w:t>
      </w:r>
      <w:r w:rsidR="00F90BBB" w:rsidRPr="001727B8">
        <w:rPr>
          <w:rFonts w:ascii="Times New Roman" w:hAnsi="Times New Roman" w:cs="Times New Roman"/>
          <w:sz w:val="28"/>
          <w:szCs w:val="28"/>
        </w:rPr>
        <w:t>м</w:t>
      </w:r>
      <w:r w:rsidRPr="001727B8">
        <w:rPr>
          <w:rFonts w:ascii="Times New Roman" w:hAnsi="Times New Roman" w:cs="Times New Roman"/>
          <w:sz w:val="28"/>
          <w:szCs w:val="28"/>
        </w:rPr>
        <w:t xml:space="preserve"> лиц</w:t>
      </w:r>
      <w:r w:rsidR="00F90BBB" w:rsidRPr="001727B8">
        <w:rPr>
          <w:rFonts w:ascii="Times New Roman" w:hAnsi="Times New Roman" w:cs="Times New Roman"/>
          <w:sz w:val="28"/>
          <w:szCs w:val="28"/>
        </w:rPr>
        <w:t>ам</w:t>
      </w:r>
      <w:r w:rsidRPr="001727B8">
        <w:rPr>
          <w:rFonts w:ascii="Times New Roman" w:hAnsi="Times New Roman" w:cs="Times New Roman"/>
          <w:sz w:val="28"/>
          <w:szCs w:val="28"/>
        </w:rPr>
        <w:t>;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- юридически</w:t>
      </w:r>
      <w:r w:rsidR="00F90BBB" w:rsidRPr="001727B8">
        <w:rPr>
          <w:rFonts w:ascii="Times New Roman" w:hAnsi="Times New Roman" w:cs="Times New Roman"/>
          <w:sz w:val="28"/>
          <w:szCs w:val="28"/>
        </w:rPr>
        <w:t>м лицам</w:t>
      </w:r>
      <w:r w:rsidRPr="001727B8">
        <w:rPr>
          <w:rFonts w:ascii="Times New Roman" w:hAnsi="Times New Roman" w:cs="Times New Roman"/>
          <w:sz w:val="28"/>
          <w:szCs w:val="28"/>
        </w:rPr>
        <w:t>;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- индивидуальн</w:t>
      </w:r>
      <w:r w:rsidR="00F90BBB" w:rsidRPr="001727B8">
        <w:rPr>
          <w:rFonts w:ascii="Times New Roman" w:hAnsi="Times New Roman" w:cs="Times New Roman"/>
          <w:sz w:val="28"/>
          <w:szCs w:val="28"/>
        </w:rPr>
        <w:t>ым предпринимателям</w:t>
      </w:r>
      <w:r w:rsidRPr="001727B8">
        <w:rPr>
          <w:rFonts w:ascii="Times New Roman" w:hAnsi="Times New Roman" w:cs="Times New Roman"/>
          <w:sz w:val="28"/>
          <w:szCs w:val="28"/>
        </w:rPr>
        <w:t>.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Представлять интересы заявителя имеют право: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от имени физических лиц: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- законные представители (родители, усыновители, опекуны) несовершеннолетних в возрасте до 14 лет;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- опекуны недееспособных граждан;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- представители, действующие в силу полномочий, основанных на доверенности или договоре;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от имени юридических лиц: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- лица, действующие в соответствии с законом или учредительными документами от имени юридического лица без доверенности;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- представители юридических лиц в силу полномочий на основании доверенности или договора;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- от имени индивидуальных предпринимателей: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- представители индивидуальных предпринимателей в силу полномочий на основании доверенности или договора.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F90BBB" w:rsidRPr="001727B8" w:rsidRDefault="00F90BBB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1.3.</w:t>
      </w:r>
      <w:r w:rsidRPr="001727B8">
        <w:t xml:space="preserve"> </w:t>
      </w:r>
      <w:r w:rsidRPr="001727B8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в соответствии с категориями (признаками) заявителей, сведения о которых размещаются в федеральной </w:t>
      </w:r>
      <w:r w:rsidRPr="001727B8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информационной системе «Федеральный реестр государственных и муниципальных услуг (функций)» (далее – реестр услуг) и в федеральной </w:t>
      </w:r>
      <w:bookmarkStart w:id="1" w:name="_GoBack"/>
      <w:r w:rsidRPr="001727B8">
        <w:rPr>
          <w:rFonts w:ascii="Times New Roman" w:hAnsi="Times New Roman" w:cs="Times New Roman"/>
          <w:sz w:val="28"/>
          <w:szCs w:val="28"/>
        </w:rPr>
        <w:t>государственной</w:t>
      </w:r>
      <w:bookmarkEnd w:id="1"/>
      <w:r w:rsidRPr="001727B8">
        <w:rPr>
          <w:rFonts w:ascii="Times New Roman" w:hAnsi="Times New Roman" w:cs="Times New Roman"/>
          <w:sz w:val="28"/>
          <w:szCs w:val="28"/>
        </w:rPr>
        <w:t xml:space="preserve"> информационной системе «Единый портал государственных и муниципальных услуг (функций)».  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6E66" w:rsidRPr="001727B8" w:rsidRDefault="00BF6E66" w:rsidP="000B0685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0BBB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2.1. Наименование муниципальной услуги: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27B8">
        <w:rPr>
          <w:rFonts w:ascii="Times New Roman" w:hAnsi="Times New Roman" w:cs="Times New Roman"/>
          <w:bCs/>
          <w:sz w:val="28"/>
          <w:szCs w:val="28"/>
        </w:rPr>
        <w:t>Утверждение и выдача схемы расположения земельного участка или земельных участков, находящихся в муниципальной собственности (государственная собственность на которые не разграничена) на кадастровом плане территории</w:t>
      </w:r>
      <w:r w:rsidR="00F90BBB" w:rsidRPr="001727B8">
        <w:rPr>
          <w:rFonts w:ascii="Times New Roman" w:hAnsi="Times New Roman" w:cs="Times New Roman"/>
          <w:sz w:val="28"/>
          <w:szCs w:val="28"/>
        </w:rPr>
        <w:t xml:space="preserve"> (с</w:t>
      </w:r>
      <w:r w:rsidRPr="001727B8">
        <w:rPr>
          <w:rFonts w:ascii="Times New Roman" w:hAnsi="Times New Roman" w:cs="Times New Roman"/>
          <w:sz w:val="28"/>
          <w:szCs w:val="28"/>
        </w:rPr>
        <w:t>окращенное наименование:</w:t>
      </w:r>
      <w:proofErr w:type="gramEnd"/>
      <w:r w:rsidRPr="001727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27B8">
        <w:rPr>
          <w:rFonts w:ascii="Times New Roman" w:hAnsi="Times New Roman" w:cs="Times New Roman"/>
          <w:bCs/>
          <w:sz w:val="28"/>
          <w:szCs w:val="28"/>
        </w:rPr>
        <w:t xml:space="preserve">Утверждение схемы расположения земельного участка на </w:t>
      </w:r>
      <w:r w:rsidR="00F90BBB" w:rsidRPr="001727B8">
        <w:rPr>
          <w:rFonts w:ascii="Times New Roman" w:hAnsi="Times New Roman" w:cs="Times New Roman"/>
          <w:bCs/>
          <w:sz w:val="28"/>
          <w:szCs w:val="28"/>
        </w:rPr>
        <w:t>кадастровом плане территории)</w:t>
      </w:r>
      <w:r w:rsidRPr="001727B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0BBB" w:rsidRPr="001727B8" w:rsidRDefault="00F90BBB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0BBB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2.2.</w:t>
      </w:r>
      <w:r w:rsidR="00F90BBB" w:rsidRPr="001727B8">
        <w:rPr>
          <w:rFonts w:ascii="Times New Roman" w:hAnsi="Times New Roman" w:cs="Times New Roman"/>
          <w:sz w:val="28"/>
          <w:szCs w:val="28"/>
        </w:rPr>
        <w:t xml:space="preserve"> Наименование органа, предоставляющего муниципальную услугу.</w:t>
      </w:r>
    </w:p>
    <w:p w:rsidR="00F90BBB" w:rsidRPr="001727B8" w:rsidRDefault="00F90BBB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Муниципальную услугу предоставляет:</w:t>
      </w:r>
    </w:p>
    <w:p w:rsidR="00F90BBB" w:rsidRPr="001727B8" w:rsidRDefault="00F90BBB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Администрация МО «________________» Ленинградской области (далее - ОМСУ).</w:t>
      </w:r>
    </w:p>
    <w:p w:rsidR="00F90BBB" w:rsidRPr="001727B8" w:rsidRDefault="00F90BBB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услуги.</w:t>
      </w:r>
    </w:p>
    <w:p w:rsidR="00F90BBB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Результат</w:t>
      </w:r>
      <w:r w:rsidR="00F90BBB" w:rsidRPr="001727B8">
        <w:rPr>
          <w:rFonts w:ascii="Times New Roman" w:hAnsi="Times New Roman" w:cs="Times New Roman"/>
          <w:sz w:val="28"/>
          <w:szCs w:val="28"/>
        </w:rPr>
        <w:t>ом</w:t>
      </w:r>
      <w:r w:rsidRPr="001727B8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является: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- решение об утверждении схемы расположения земельного участка или земельных участков на кадастровом плане территории муниципального образования (далее – решение об утверждении схемы)</w:t>
      </w:r>
      <w:r w:rsidRPr="001727B8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  <w:r w:rsidR="00895A9E" w:rsidRPr="001727B8">
        <w:rPr>
          <w:rFonts w:ascii="Times New Roman" w:hAnsi="Times New Roman" w:cs="Times New Roman"/>
          <w:sz w:val="28"/>
          <w:szCs w:val="28"/>
        </w:rPr>
        <w:t>(приложение к настоящему административному регламенту - образец 1)</w:t>
      </w:r>
      <w:r w:rsidRPr="001727B8">
        <w:rPr>
          <w:rFonts w:ascii="Times New Roman" w:hAnsi="Times New Roman" w:cs="Times New Roman"/>
          <w:sz w:val="28"/>
          <w:szCs w:val="28"/>
        </w:rPr>
        <w:t>;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- решение об отказе в утверждении схемы расположения земельного участка или земельных участков на кадастровом плане территории муниципального образования (далее – решение об отказе в предоставлении муниципальной услуги)</w:t>
      </w:r>
      <w:r w:rsidRPr="001727B8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  <w:r w:rsidR="00895A9E" w:rsidRPr="001727B8">
        <w:rPr>
          <w:rFonts w:ascii="Times New Roman" w:hAnsi="Times New Roman" w:cs="Times New Roman"/>
          <w:sz w:val="28"/>
          <w:szCs w:val="28"/>
        </w:rPr>
        <w:t>(приложение к настоящему административному регламенту –</w:t>
      </w:r>
      <w:r w:rsidR="00895A9E" w:rsidRPr="001727B8">
        <w:t xml:space="preserve"> </w:t>
      </w:r>
      <w:r w:rsidR="00895A9E" w:rsidRPr="001727B8">
        <w:rPr>
          <w:rFonts w:ascii="Times New Roman" w:hAnsi="Times New Roman" w:cs="Times New Roman"/>
          <w:sz w:val="28"/>
          <w:szCs w:val="28"/>
        </w:rPr>
        <w:t>образец 2)</w:t>
      </w:r>
      <w:r w:rsidRPr="001727B8">
        <w:rPr>
          <w:rFonts w:ascii="Times New Roman" w:hAnsi="Times New Roman" w:cs="Times New Roman"/>
          <w:sz w:val="28"/>
          <w:szCs w:val="28"/>
        </w:rPr>
        <w:t>.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2.3.3. Результат предоставления муниципальной услуги предоставляется (в соответствии со способом, указанным заявителем при подаче заявления и документов):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в ОМСУ;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в филиалах, отделах, удаленных рабочих местах ГБУ ЛО «МФЦ»;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на адрес электронной почты;</w:t>
      </w: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Портале государственных и муниципальных услуг Ленинградской области (далее – ПГУ ЛО)/ЕПГУ (при технической реализации).</w:t>
      </w: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 xml:space="preserve">Максимальный срок предоставления муниципальной услуги составляет не более </w:t>
      </w:r>
      <w:r w:rsidR="00737ACF" w:rsidRPr="001727B8">
        <w:rPr>
          <w:rFonts w:ascii="Times New Roman" w:hAnsi="Times New Roman" w:cs="Times New Roman"/>
          <w:sz w:val="28"/>
          <w:szCs w:val="28"/>
        </w:rPr>
        <w:t xml:space="preserve">30 </w:t>
      </w:r>
      <w:r w:rsidRPr="001727B8">
        <w:rPr>
          <w:rFonts w:ascii="Times New Roman" w:hAnsi="Times New Roman" w:cs="Times New Roman"/>
          <w:sz w:val="28"/>
          <w:szCs w:val="28"/>
        </w:rPr>
        <w:t xml:space="preserve">календарных дней со дня регистрации заявления в ОМСУ. </w:t>
      </w:r>
    </w:p>
    <w:p w:rsidR="00895A9E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lastRenderedPageBreak/>
        <w:t xml:space="preserve">2.5. </w:t>
      </w:r>
      <w:r w:rsidR="00895A9E" w:rsidRPr="001727B8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муниципальной услуги, и способы ее взимания.</w:t>
      </w: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2.6.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услуги.</w:t>
      </w: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2.7. Срок регистрации запроса заявителя о предоставлении муниципальной услуги.</w:t>
      </w:r>
    </w:p>
    <w:p w:rsidR="00BF6E66" w:rsidRPr="001727B8" w:rsidRDefault="00BF6E66" w:rsidP="000B06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- </w:t>
      </w:r>
      <w:r w:rsidR="00895A9E" w:rsidRPr="001727B8">
        <w:rPr>
          <w:rFonts w:ascii="Times New Roman" w:hAnsi="Times New Roman" w:cs="Times New Roman"/>
          <w:sz w:val="28"/>
          <w:szCs w:val="28"/>
        </w:rPr>
        <w:t>в день поступления запроса</w:t>
      </w:r>
      <w:r w:rsidRPr="001727B8">
        <w:rPr>
          <w:rFonts w:ascii="Times New Roman" w:hAnsi="Times New Roman" w:cs="Times New Roman"/>
          <w:sz w:val="28"/>
          <w:szCs w:val="28"/>
        </w:rPr>
        <w:t>;</w:t>
      </w:r>
    </w:p>
    <w:p w:rsidR="00BF6E66" w:rsidRPr="001727B8" w:rsidRDefault="00895A9E" w:rsidP="000B06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при направлении запроса почтовой связью в ОМСУ - в день поступления запроса</w:t>
      </w:r>
      <w:r w:rsidR="00BF6E66" w:rsidRPr="001727B8">
        <w:rPr>
          <w:rFonts w:ascii="Times New Roman" w:hAnsi="Times New Roman" w:cs="Times New Roman"/>
          <w:sz w:val="28"/>
          <w:szCs w:val="28"/>
        </w:rPr>
        <w:t>;</w:t>
      </w: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- при направлении запроса на бумажном носителе из МФЦ в ОМСУ - в день передачи документов из МФЦ в ОМСУ;</w:t>
      </w: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- при направлении запроса в форме электронного документа посредством ЕПГУ или ПГУ ЛО, сайта ОМСУ (при наличии технической возможности) -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дни).</w:t>
      </w: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2.8. Требования к помещениям, в которых предоставляется муниципальная услуга.</w:t>
      </w: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в случае обращения заявителя непосредственно в орган, предоставляющий муниципальную услугу, или многофункциональный центр, размещены на официальном сайте ОМСУ в информационно-телекоммуникационной сети "Интернет", а также на Едином портале.</w:t>
      </w: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2.9. Показатели качества и доступности муниципальной услуги.</w:t>
      </w: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Перечень показателей качества и доступности муниципальной услуги размещен на официальном сайте ОМСУ в информационно-телекоммуникационной сети "Интернет", а также на Едином портале.</w:t>
      </w:r>
    </w:p>
    <w:p w:rsidR="00895A9E" w:rsidRPr="001727B8" w:rsidRDefault="00895A9E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2.10. Иные требования к предоставлению муниципальной услуги,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форме.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2.10.1. Услуги, которые являются необходимыми и обязательными для предоставления муниципальной услуги, законодательством Российской Федерации не предусмотрены.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 xml:space="preserve">2.10.2. Информационная система, используемая для предоставления </w:t>
      </w:r>
      <w:r w:rsidR="00AC53B9">
        <w:rPr>
          <w:rFonts w:ascii="Times New Roman" w:hAnsi="Times New Roman" w:cs="Times New Roman"/>
          <w:sz w:val="28"/>
          <w:szCs w:val="28"/>
        </w:rPr>
        <w:t>муниципальной</w:t>
      </w:r>
      <w:r w:rsidRPr="001727B8">
        <w:rPr>
          <w:rFonts w:ascii="Times New Roman" w:hAnsi="Times New Roman" w:cs="Times New Roman"/>
          <w:sz w:val="28"/>
          <w:szCs w:val="28"/>
        </w:rPr>
        <w:t xml:space="preserve"> услуги, - Единый портал, ПГУ ЛО (при технической реализации), </w:t>
      </w:r>
      <w:r w:rsidRPr="001727B8">
        <w:rPr>
          <w:rFonts w:ascii="Times New Roman" w:hAnsi="Times New Roman" w:cs="Times New Roman"/>
          <w:sz w:val="28"/>
          <w:szCs w:val="28"/>
        </w:rPr>
        <w:lastRenderedPageBreak/>
        <w:t>СМЭВ.</w:t>
      </w:r>
    </w:p>
    <w:p w:rsidR="00737ACF" w:rsidRPr="001727B8" w:rsidRDefault="00737ACF" w:rsidP="00737A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737ACF" w:rsidRPr="001727B8" w:rsidRDefault="00737ACF" w:rsidP="00737A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737ACF" w:rsidRPr="001727B8" w:rsidRDefault="00737ACF" w:rsidP="00737A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27B8">
        <w:rPr>
          <w:rFonts w:ascii="Times New Roman" w:hAnsi="Times New Roman" w:cs="Times New Roman"/>
          <w:sz w:val="28"/>
          <w:szCs w:val="28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2.10.4 Предоставление муниципальной услуги в многофункциональном центре осуществляется при наличии вступившего в силу соглашения о взаимодействии между ГБУ ЛО "МФЦ" и уполномоченным органом.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принимает в том числе решение об отказе в приеме запроса и документов </w:t>
      </w:r>
      <w:proofErr w:type="gramStart"/>
      <w:r w:rsidRPr="001727B8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1727B8">
        <w:rPr>
          <w:rFonts w:ascii="Times New Roman" w:hAnsi="Times New Roman" w:cs="Times New Roman"/>
          <w:sz w:val="28"/>
          <w:szCs w:val="28"/>
        </w:rPr>
        <w:t>или) информации, необходимых для предоставления муниципальной услуги.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 xml:space="preserve">2.10.5. </w:t>
      </w:r>
      <w:proofErr w:type="gramStart"/>
      <w:r w:rsidRPr="001727B8">
        <w:rPr>
          <w:rFonts w:ascii="Times New Roman" w:hAnsi="Times New Roman" w:cs="Times New Roman"/>
          <w:sz w:val="28"/>
          <w:szCs w:val="28"/>
        </w:rPr>
        <w:t>В многофункциональном центре осуществляется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  <w:proofErr w:type="gramEnd"/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2.10.</w:t>
      </w:r>
      <w:r w:rsidR="006A396F" w:rsidRPr="001727B8">
        <w:rPr>
          <w:rFonts w:ascii="Times New Roman" w:hAnsi="Times New Roman" w:cs="Times New Roman"/>
          <w:sz w:val="28"/>
          <w:szCs w:val="28"/>
        </w:rPr>
        <w:t>6</w:t>
      </w:r>
      <w:r w:rsidRPr="001727B8">
        <w:rPr>
          <w:rFonts w:ascii="Times New Roman" w:hAnsi="Times New Roman" w:cs="Times New Roman"/>
          <w:sz w:val="28"/>
          <w:szCs w:val="28"/>
        </w:rPr>
        <w:t>.</w:t>
      </w:r>
      <w:r w:rsidRPr="001727B8">
        <w:t xml:space="preserve"> </w:t>
      </w:r>
      <w:proofErr w:type="gramStart"/>
      <w:r w:rsidRPr="001727B8">
        <w:rPr>
          <w:rFonts w:ascii="Times New Roman" w:hAnsi="Times New Roman" w:cs="Times New Roman"/>
          <w:sz w:val="28"/>
          <w:szCs w:val="28"/>
        </w:rPr>
        <w:t xml:space="preserve">Образование земельных участков из земель или земельных участков, государственная собственность на которые не разграничена,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</w:t>
      </w:r>
      <w:r w:rsidRPr="001727B8">
        <w:rPr>
          <w:rFonts w:ascii="Times New Roman" w:hAnsi="Times New Roman" w:cs="Times New Roman"/>
          <w:sz w:val="28"/>
          <w:szCs w:val="28"/>
        </w:rPr>
        <w:lastRenderedPageBreak/>
        <w:t>утвержденного проекта межевания территории, за исключением случаев, в которых образование земельных участков осуществляется исключительно в соответствии с утвержденным проектом межевания территории.</w:t>
      </w:r>
      <w:proofErr w:type="gramEnd"/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27B8">
        <w:rPr>
          <w:rFonts w:ascii="Times New Roman" w:hAnsi="Times New Roman" w:cs="Times New Roman"/>
          <w:sz w:val="28"/>
          <w:szCs w:val="28"/>
        </w:rPr>
        <w:t>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(или) земельных участков, находящихся в государственной или муниципальной собственности, между собой и таких земель и (или) земельных участков и земельных участков, находящихся в частной собственности, в целях образования земельного участка для его предоставления на торгах, а также утверждения схемы расположения</w:t>
      </w:r>
      <w:proofErr w:type="gramEnd"/>
      <w:r w:rsidRPr="001727B8">
        <w:rPr>
          <w:rFonts w:ascii="Times New Roman" w:hAnsi="Times New Roman" w:cs="Times New Roman"/>
          <w:sz w:val="28"/>
          <w:szCs w:val="28"/>
        </w:rPr>
        <w:t xml:space="preserve"> земельного участка при предварительном согласовании предоставления земельного участка, находящегося в государственной или муниципальной собственности. 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 xml:space="preserve">2.11. Исчерпывающий перечень документов, необходимых для предоставления муниципальной услуги. 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 xml:space="preserve">2.11.1. </w:t>
      </w:r>
      <w:proofErr w:type="gramStart"/>
      <w:r w:rsidRPr="001727B8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приложении к настоящему регламенту (таблица № 2).</w:t>
      </w:r>
      <w:proofErr w:type="gramEnd"/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2.11.2. Формы заявления и документов приведены в приложении к настоящему регламенту.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2.12. 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услуги.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2.12.1. Исчерпывающий перечень оснований для отказа в приеме заявления и документов, необходимых для предоставления муниципальной услуги, приведены в приложении к настоящему регламенту (таблица № 3).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2.12.2. Основания для приостановления предоставления муниципальной услуги не предусмотрены.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 xml:space="preserve">2.12.3. </w:t>
      </w:r>
      <w:proofErr w:type="gramStart"/>
      <w:r w:rsidRPr="001727B8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 приведены в приложении к настоящему регламенту (таблица № 3).</w:t>
      </w:r>
      <w:proofErr w:type="gramEnd"/>
    </w:p>
    <w:p w:rsidR="00BF6E66" w:rsidRPr="001727B8" w:rsidRDefault="00BF6E66" w:rsidP="000B0685">
      <w:pPr>
        <w:pStyle w:val="ConsPlusNormal"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0"/>
      <w:bookmarkEnd w:id="2"/>
      <w:r w:rsidRPr="001727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E66" w:rsidRPr="001727B8" w:rsidRDefault="00BF6E66" w:rsidP="000B068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Состав, последовательность и сроки выполнения административных процедур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3.1. Перечень осуществляемых при предоставлении муниципальной услуги административных процедур: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 xml:space="preserve">а) профилирование заявителя; 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lastRenderedPageBreak/>
        <w:t xml:space="preserve">б) прием заявления и документов; 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в) межведомственное информационное взаимодействие;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 xml:space="preserve">г) принятие решения о предоставлении (отказе в предоставлении) муниципальной услуги; 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 xml:space="preserve">д) предоставление результата муниципальной услуги. 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3.2. Профилирование заявителя.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Профилирование заявителя осуществляется должностным лицом уполномоченного органа или посредством Единого портала и включает в себя вопросы, позволяющие выявить перечень категорий (признаков) заявителя.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27B8">
        <w:rPr>
          <w:rFonts w:ascii="Times New Roman" w:hAnsi="Times New Roman" w:cs="Times New Roman"/>
          <w:sz w:val="28"/>
          <w:szCs w:val="28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регламентом, каждая из которых соответствует одной категории (признаку) предоставления  муниципальной услуги.</w:t>
      </w:r>
      <w:proofErr w:type="gramEnd"/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Идентификаторы категорий (признаков) заявителей приведены в приложении к настоящему регламенту (таблица № 1).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396F" w:rsidRPr="001727B8" w:rsidRDefault="006A396F" w:rsidP="000B06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Прием запроса и документов и (или) информации, необходимых для предоставления муниципальной услуги.</w:t>
      </w:r>
    </w:p>
    <w:p w:rsidR="006A396F" w:rsidRPr="001727B8" w:rsidRDefault="006A396F" w:rsidP="000B06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3.3.1. </w:t>
      </w:r>
      <w:r w:rsidRPr="001727B8">
        <w:rPr>
          <w:rFonts w:ascii="Times New Roman" w:hAnsi="Times New Roman" w:cs="Times New Roman"/>
          <w:sz w:val="28"/>
          <w:szCs w:val="28"/>
        </w:rPr>
        <w:t xml:space="preserve">Состав запроса и перечень документов и (или) информации, необходимых для предоставления муниципальной услуги в соответствии с категорией (признаками) заявителя, а также способы подачи указанных запроса, документов </w:t>
      </w:r>
      <w:proofErr w:type="gramStart"/>
      <w:r w:rsidRPr="001727B8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1727B8">
        <w:rPr>
          <w:rFonts w:ascii="Times New Roman" w:hAnsi="Times New Roman" w:cs="Times New Roman"/>
          <w:sz w:val="28"/>
          <w:szCs w:val="28"/>
        </w:rPr>
        <w:t xml:space="preserve">или) информации приведены в приложении к настоящему регламенту </w:t>
      </w:r>
      <w:hyperlink r:id="rId8" w:history="1">
        <w:r w:rsidRPr="001727B8">
          <w:rPr>
            <w:rFonts w:ascii="Times New Roman" w:hAnsi="Times New Roman" w:cs="Times New Roman"/>
            <w:sz w:val="28"/>
            <w:szCs w:val="28"/>
          </w:rPr>
          <w:t>(таблица           № 2)</w:t>
        </w:r>
      </w:hyperlink>
      <w:r w:rsidRPr="001727B8">
        <w:rPr>
          <w:rFonts w:ascii="Times New Roman" w:hAnsi="Times New Roman" w:cs="Times New Roman"/>
          <w:sz w:val="28"/>
          <w:szCs w:val="28"/>
        </w:rPr>
        <w:t>.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3.3.2. </w:t>
      </w:r>
      <w:proofErr w:type="gramStart"/>
      <w:r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предоставления </w:t>
      </w:r>
      <w:r w:rsidR="00AC53B9">
        <w:rPr>
          <w:rFonts w:ascii="Times New Roman" w:hAnsi="Times New Roman" w:cs="Times New Roman"/>
          <w:sz w:val="28"/>
          <w:szCs w:val="28"/>
        </w:rPr>
        <w:t>муниципальной</w:t>
      </w:r>
      <w:r w:rsidR="00AC53B9" w:rsidRPr="001727B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AC53B9"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уполномоченном органе, многофункциональном центре с использованием информационных технологий, предусмотренных </w:t>
      </w:r>
      <w:hyperlink r:id="rId9" w:history="1">
        <w:r w:rsidRPr="001727B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статьями 9</w:t>
        </w:r>
      </w:hyperlink>
      <w:r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0" w:history="1">
        <w:r w:rsidRPr="001727B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10</w:t>
        </w:r>
      </w:hyperlink>
      <w:r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1" w:history="1">
        <w:r w:rsidRPr="001727B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14</w:t>
        </w:r>
      </w:hyperlink>
      <w:r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29 декабря 2022 года № 572-ФЗ "Об</w:t>
      </w:r>
      <w:proofErr w:type="gramEnd"/>
      <w:r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осуществлении идентификации </w:t>
      </w:r>
      <w:proofErr w:type="gramStart"/>
      <w:r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>и(</w:t>
      </w:r>
      <w:proofErr w:type="gramEnd"/>
      <w:r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Федерации" (далее – Федеральный закон № 572-ФЗ) (при наличии технической возможности).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предоставлении </w:t>
      </w:r>
      <w:r w:rsidR="00AC53B9">
        <w:rPr>
          <w:rFonts w:ascii="Times New Roman" w:hAnsi="Times New Roman" w:cs="Times New Roman"/>
          <w:sz w:val="28"/>
          <w:szCs w:val="28"/>
        </w:rPr>
        <w:t>муниципальной</w:t>
      </w:r>
      <w:r w:rsidR="00AC53B9" w:rsidRPr="001727B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AC53B9"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>в электронной форме идентификация и аутентификация могут осуществляться посредством: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2) информационных технологий, предусмотренных </w:t>
      </w:r>
      <w:hyperlink r:id="rId12" w:history="1">
        <w:r w:rsidRPr="001727B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статьями 9</w:t>
        </w:r>
      </w:hyperlink>
      <w:r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3" w:history="1">
        <w:r w:rsidRPr="001727B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10</w:t>
        </w:r>
      </w:hyperlink>
      <w:r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4" w:history="1">
        <w:r w:rsidRPr="001727B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14</w:t>
        </w:r>
      </w:hyperlink>
      <w:r w:rsidRPr="001727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572-ФЗ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3.3.3. Основания для принятия решения об отказе в приеме запроса и документов и (или) информации приведены в приложении к настоящему регламенту (таблица № 3).</w:t>
      </w:r>
    </w:p>
    <w:p w:rsidR="006A396F" w:rsidRPr="001727B8" w:rsidRDefault="006A396F" w:rsidP="000B0685">
      <w:pPr>
        <w:widowControl w:val="0"/>
        <w:tabs>
          <w:tab w:val="left" w:pos="141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Возможность приема ОМСУ или МФЦ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в границах Ленинградской области отсутствует.</w:t>
      </w:r>
    </w:p>
    <w:p w:rsidR="006A396F" w:rsidRPr="001727B8" w:rsidRDefault="006A396F" w:rsidP="000B0685">
      <w:pPr>
        <w:widowControl w:val="0"/>
        <w:tabs>
          <w:tab w:val="left" w:pos="141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3.3.5. </w:t>
      </w:r>
      <w:proofErr w:type="gramStart"/>
      <w:r w:rsidRPr="001727B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запроса и документов и (или) информации, необходимых для предоставления муниципальной услуги, в ОМСУ или</w:t>
      </w:r>
      <w:r w:rsidRPr="001727B8">
        <w:rPr>
          <w:rFonts w:ascii="Calibri" w:eastAsia="Times New Roman" w:hAnsi="Calibri" w:cs="Calibri"/>
          <w:szCs w:val="20"/>
          <w:lang w:eastAsia="ru-RU"/>
        </w:rPr>
        <w:t xml:space="preserve">  </w:t>
      </w:r>
      <w:r w:rsidRPr="001727B8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составляет: при личном обращении в ОМСУ, при направлении запроса почтовой связью, при направлении запроса в форме электронного документа посредством Единого портала, ПГУ ЛО – в день поступления запроса или на следующий рабочий день (в случае направления документов в нерабочее время, в выходные, праздничные дни</w:t>
      </w:r>
      <w:proofErr w:type="gramEnd"/>
      <w:r w:rsidRPr="001727B8">
        <w:rPr>
          <w:rFonts w:ascii="Times New Roman" w:eastAsia="Times New Roman" w:hAnsi="Times New Roman" w:cs="Times New Roman"/>
          <w:sz w:val="28"/>
          <w:szCs w:val="28"/>
          <w:lang w:eastAsia="ru-RU"/>
        </w:rPr>
        <w:t>); при направлении запроса из МФЦ в ОМСУ на бумажном носителе - в день передачи документов.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3.4. Межведомственное информационное взаимодействие.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Для получения муниципальной услуги необходимо направление посредством федеральной</w:t>
      </w:r>
      <w:r w:rsidRPr="001727B8">
        <w:t xml:space="preserve"> </w:t>
      </w:r>
      <w:r w:rsidRPr="001727B8">
        <w:rPr>
          <w:rFonts w:ascii="Times New Roman" w:hAnsi="Times New Roman" w:cs="Times New Roman"/>
          <w:sz w:val="28"/>
          <w:szCs w:val="28"/>
        </w:rPr>
        <w:t>государственной информационной системы «Единая система межведомственного электронного взаимодействия» следующих межведомственных информационных запросов:</w:t>
      </w:r>
    </w:p>
    <w:p w:rsidR="00BF6E66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1</w:t>
      </w:r>
      <w:r w:rsidR="00BF6E66" w:rsidRPr="001727B8">
        <w:rPr>
          <w:rFonts w:ascii="Times New Roman" w:hAnsi="Times New Roman" w:cs="Times New Roman"/>
          <w:sz w:val="28"/>
          <w:szCs w:val="28"/>
        </w:rPr>
        <w:t xml:space="preserve">) </w:t>
      </w:r>
      <w:r w:rsidRPr="001727B8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юридических лиц в случае, если заявителем является юридическое лицо</w:t>
      </w:r>
      <w:r w:rsidR="00BF6E66" w:rsidRPr="001727B8">
        <w:rPr>
          <w:rFonts w:ascii="Times New Roman" w:hAnsi="Times New Roman" w:cs="Times New Roman"/>
          <w:sz w:val="28"/>
          <w:szCs w:val="28"/>
        </w:rPr>
        <w:t>;</w:t>
      </w:r>
    </w:p>
    <w:p w:rsidR="00BF6E66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</w:t>
      </w:r>
      <w:r w:rsidR="00BF6E66" w:rsidRPr="001727B8">
        <w:rPr>
          <w:rFonts w:ascii="Times New Roman" w:hAnsi="Times New Roman" w:cs="Times New Roman"/>
          <w:sz w:val="28"/>
          <w:szCs w:val="28"/>
        </w:rPr>
        <w:t xml:space="preserve">) </w:t>
      </w:r>
      <w:r w:rsidRPr="001727B8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индивидуальных предпринимателей, если заявителем является индивидуальный предприниматель</w:t>
      </w:r>
      <w:r w:rsidR="00BF6E66" w:rsidRPr="001727B8">
        <w:rPr>
          <w:rFonts w:ascii="Times New Roman" w:hAnsi="Times New Roman" w:cs="Times New Roman"/>
          <w:sz w:val="28"/>
          <w:szCs w:val="28"/>
        </w:rPr>
        <w:t>.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Указанные информационные запросы направляются в Федеральную налоговую службу.</w:t>
      </w:r>
    </w:p>
    <w:p w:rsidR="00BF6E66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3)</w:t>
      </w:r>
      <w:r w:rsidR="00BF6E66" w:rsidRPr="001727B8">
        <w:rPr>
          <w:rFonts w:ascii="Times New Roman" w:hAnsi="Times New Roman" w:cs="Times New Roman"/>
          <w:sz w:val="28"/>
          <w:szCs w:val="28"/>
        </w:rPr>
        <w:t xml:space="preserve"> </w:t>
      </w:r>
      <w:r w:rsidRPr="001727B8">
        <w:rPr>
          <w:rFonts w:ascii="Times New Roman" w:hAnsi="Times New Roman" w:cs="Times New Roman"/>
          <w:sz w:val="28"/>
          <w:szCs w:val="28"/>
        </w:rPr>
        <w:t>сведения</w:t>
      </w:r>
      <w:r w:rsidR="00BF6E66" w:rsidRPr="001727B8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 об объекте недвижимости (ЕГРН).</w:t>
      </w:r>
    </w:p>
    <w:p w:rsidR="00BF6E66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 xml:space="preserve">Указанный информационный запрос </w:t>
      </w:r>
      <w:r w:rsidR="00BF6E66" w:rsidRPr="001727B8">
        <w:rPr>
          <w:rFonts w:ascii="Times New Roman" w:hAnsi="Times New Roman" w:cs="Times New Roman"/>
          <w:sz w:val="28"/>
          <w:szCs w:val="28"/>
        </w:rPr>
        <w:t xml:space="preserve">направляется в </w:t>
      </w:r>
      <w:proofErr w:type="spellStart"/>
      <w:r w:rsidR="00BF6E66" w:rsidRPr="001727B8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BF6E66" w:rsidRPr="001727B8">
        <w:rPr>
          <w:rFonts w:ascii="Times New Roman" w:hAnsi="Times New Roman" w:cs="Times New Roman"/>
          <w:sz w:val="28"/>
          <w:szCs w:val="28"/>
        </w:rPr>
        <w:t>.</w:t>
      </w:r>
    </w:p>
    <w:p w:rsidR="006A396F" w:rsidRPr="001727B8" w:rsidRDefault="006A396F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3.</w:t>
      </w:r>
      <w:r w:rsidR="000B0685" w:rsidRPr="001727B8">
        <w:rPr>
          <w:rFonts w:ascii="Times New Roman" w:hAnsi="Times New Roman" w:cs="Times New Roman"/>
          <w:sz w:val="28"/>
          <w:szCs w:val="28"/>
        </w:rPr>
        <w:t>5</w:t>
      </w:r>
      <w:r w:rsidRPr="001727B8">
        <w:rPr>
          <w:rFonts w:ascii="Times New Roman" w:hAnsi="Times New Roman" w:cs="Times New Roman"/>
          <w:sz w:val="28"/>
          <w:szCs w:val="28"/>
        </w:rPr>
        <w:t>. Принятие решения о предоставлении (отказе в предоставлении) муниципальной услуги.</w:t>
      </w:r>
    </w:p>
    <w:p w:rsidR="00BF6E66" w:rsidRPr="001727B8" w:rsidRDefault="000B0685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3.5</w:t>
      </w:r>
      <w:r w:rsidR="00BF6E66" w:rsidRPr="001727B8">
        <w:rPr>
          <w:rFonts w:ascii="Times New Roman" w:hAnsi="Times New Roman" w:cs="Times New Roman"/>
          <w:sz w:val="28"/>
          <w:szCs w:val="28"/>
        </w:rPr>
        <w:t xml:space="preserve">.1 Основания для отказа в предоставлении </w:t>
      </w:r>
      <w:r w:rsidR="00AC53B9">
        <w:rPr>
          <w:rFonts w:ascii="Times New Roman" w:hAnsi="Times New Roman" w:cs="Times New Roman"/>
          <w:sz w:val="28"/>
          <w:szCs w:val="28"/>
        </w:rPr>
        <w:t>муниципальной</w:t>
      </w:r>
      <w:r w:rsidR="00AC53B9" w:rsidRPr="001727B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AC53B9" w:rsidRPr="001727B8">
        <w:rPr>
          <w:rFonts w:ascii="Times New Roman" w:hAnsi="Times New Roman" w:cs="Times New Roman"/>
          <w:sz w:val="28"/>
          <w:szCs w:val="28"/>
        </w:rPr>
        <w:t xml:space="preserve"> </w:t>
      </w:r>
      <w:r w:rsidR="00BF6E66" w:rsidRPr="001727B8">
        <w:rPr>
          <w:rFonts w:ascii="Times New Roman" w:hAnsi="Times New Roman" w:cs="Times New Roman"/>
          <w:sz w:val="28"/>
          <w:szCs w:val="28"/>
        </w:rPr>
        <w:t>приведены в приложении к настоящему регламенту (таблица № 3).</w:t>
      </w:r>
    </w:p>
    <w:p w:rsidR="000B0685" w:rsidRPr="001727B8" w:rsidRDefault="000B0685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 xml:space="preserve">3.5.2. Срок принятия решения об отказе, при отсутствии права на получение муниципальной услуги – </w:t>
      </w:r>
      <w:r w:rsidRPr="00ED28AB">
        <w:rPr>
          <w:rFonts w:ascii="Times New Roman" w:hAnsi="Times New Roman" w:cs="Times New Roman"/>
          <w:sz w:val="28"/>
          <w:szCs w:val="28"/>
        </w:rPr>
        <w:t>30 календарных дней</w:t>
      </w:r>
      <w:r w:rsidRPr="001727B8">
        <w:rPr>
          <w:rFonts w:ascii="Times New Roman" w:hAnsi="Times New Roman" w:cs="Times New Roman"/>
          <w:sz w:val="28"/>
          <w:szCs w:val="28"/>
        </w:rPr>
        <w:t xml:space="preserve"> со дня регистрации заявления.</w:t>
      </w: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6E66" w:rsidRPr="001727B8" w:rsidRDefault="00BF6E66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3.</w:t>
      </w:r>
      <w:r w:rsidR="000B0685" w:rsidRPr="001727B8">
        <w:rPr>
          <w:rFonts w:ascii="Times New Roman" w:hAnsi="Times New Roman" w:cs="Times New Roman"/>
          <w:sz w:val="28"/>
          <w:szCs w:val="28"/>
        </w:rPr>
        <w:t>6</w:t>
      </w:r>
      <w:r w:rsidRPr="001727B8">
        <w:rPr>
          <w:rFonts w:ascii="Times New Roman" w:hAnsi="Times New Roman" w:cs="Times New Roman"/>
          <w:sz w:val="28"/>
          <w:szCs w:val="28"/>
        </w:rPr>
        <w:t>. Предоставление результата муниципальной услуги.</w:t>
      </w:r>
    </w:p>
    <w:p w:rsidR="000B0685" w:rsidRPr="001727B8" w:rsidRDefault="000B0685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 xml:space="preserve">3.6.1. Результат предоставления муниципальной услуги предоставляется (в соответствии со способом, указанным заявителем при подаче заявления и документов), в течение не более </w:t>
      </w:r>
      <w:r w:rsidR="00737ACF" w:rsidRPr="001727B8">
        <w:rPr>
          <w:rFonts w:ascii="Times New Roman" w:hAnsi="Times New Roman" w:cs="Times New Roman"/>
          <w:sz w:val="28"/>
          <w:szCs w:val="28"/>
        </w:rPr>
        <w:t>1</w:t>
      </w:r>
      <w:r w:rsidRPr="001727B8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737ACF" w:rsidRPr="001727B8">
        <w:rPr>
          <w:rFonts w:ascii="Times New Roman" w:hAnsi="Times New Roman" w:cs="Times New Roman"/>
          <w:sz w:val="28"/>
          <w:szCs w:val="28"/>
        </w:rPr>
        <w:t>его</w:t>
      </w:r>
      <w:r w:rsidRPr="001727B8">
        <w:rPr>
          <w:rFonts w:ascii="Times New Roman" w:hAnsi="Times New Roman" w:cs="Times New Roman"/>
          <w:sz w:val="28"/>
          <w:szCs w:val="28"/>
        </w:rPr>
        <w:t xml:space="preserve"> дн</w:t>
      </w:r>
      <w:r w:rsidR="00737ACF" w:rsidRPr="001727B8">
        <w:rPr>
          <w:rFonts w:ascii="Times New Roman" w:hAnsi="Times New Roman" w:cs="Times New Roman"/>
          <w:sz w:val="28"/>
          <w:szCs w:val="28"/>
        </w:rPr>
        <w:t>я</w:t>
      </w:r>
      <w:r w:rsidRPr="001727B8">
        <w:rPr>
          <w:rFonts w:ascii="Times New Roman" w:hAnsi="Times New Roman" w:cs="Times New Roman"/>
          <w:sz w:val="28"/>
          <w:szCs w:val="28"/>
        </w:rPr>
        <w:t>:</w:t>
      </w:r>
    </w:p>
    <w:p w:rsidR="000B0685" w:rsidRPr="001727B8" w:rsidRDefault="000B0685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lastRenderedPageBreak/>
        <w:t>1) при личной явке:</w:t>
      </w:r>
    </w:p>
    <w:p w:rsidR="000B0685" w:rsidRPr="001727B8" w:rsidRDefault="000B0685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в ОМСУ;</w:t>
      </w:r>
    </w:p>
    <w:p w:rsidR="000B0685" w:rsidRPr="001727B8" w:rsidRDefault="000B0685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в филиалах, отделах, удаленных рабочих местах ГБУ ЛО «МФЦ»;</w:t>
      </w:r>
    </w:p>
    <w:p w:rsidR="000B0685" w:rsidRPr="001727B8" w:rsidRDefault="000B0685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0B0685" w:rsidRPr="001727B8" w:rsidRDefault="000B0685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0B0685" w:rsidRPr="001727B8" w:rsidRDefault="000B0685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на адрес электронной почты;</w:t>
      </w:r>
    </w:p>
    <w:p w:rsidR="000B0685" w:rsidRPr="001727B8" w:rsidRDefault="000B0685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ПГУ ЛО/ЕПГУ (при технической реализации).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Возможность предоставления уполномоченным органом или многофункциональным центром результата муниципальной услуги по выбору заявителя независимо от его места жительства либо места </w:t>
      </w:r>
      <w:proofErr w:type="gramStart"/>
      <w:r w:rsidRPr="001727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пребывания</w:t>
      </w:r>
      <w:proofErr w:type="gramEnd"/>
      <w:r w:rsidRPr="00172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места нахождения не предусмотрена.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685" w:rsidRPr="001727B8" w:rsidRDefault="000B0685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4. Способы информирования заявителя об изменении статуса рассмотрения запроса о предоставлении муниципальной услуги.</w:t>
      </w:r>
    </w:p>
    <w:p w:rsidR="000B0685" w:rsidRPr="001727B8" w:rsidRDefault="000B0685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 xml:space="preserve">Перечень способов информирования заявителя об изменении статуса рассмотрения заявления: </w:t>
      </w:r>
    </w:p>
    <w:p w:rsidR="000B0685" w:rsidRPr="001727B8" w:rsidRDefault="000B0685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 xml:space="preserve">а) посредством Единого портала; </w:t>
      </w:r>
    </w:p>
    <w:p w:rsidR="000B0685" w:rsidRPr="001727B8" w:rsidRDefault="000B0685" w:rsidP="000B06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7B8">
        <w:rPr>
          <w:rFonts w:ascii="Times New Roman" w:hAnsi="Times New Roman" w:cs="Times New Roman"/>
          <w:sz w:val="28"/>
          <w:szCs w:val="28"/>
        </w:rPr>
        <w:t>б) посредством почтовой связи.</w:t>
      </w:r>
    </w:p>
    <w:p w:rsidR="000B0685" w:rsidRPr="001727B8" w:rsidRDefault="000B068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предоставлению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услуги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(наименование услуги)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условных обозначений и сокращений,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Идентификаторы категорий (признаков) заявителей,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Исчерпывающий перечень документов,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необходимых</w:t>
      </w:r>
      <w:proofErr w:type="gramEnd"/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предоставлении </w:t>
      </w:r>
      <w:r w:rsidR="004735B7"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услуги,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Исчерпывающий перечень оснований для отказа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приеме запроса о предоставлении </w:t>
      </w:r>
      <w:r w:rsidR="004735B7"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 и документов,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необходимых</w:t>
      </w:r>
      <w:proofErr w:type="gramEnd"/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предоставления услуги,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оснований для приостановления предоставления </w:t>
      </w:r>
      <w:r w:rsidR="004735B7"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или отказа в предоставлении </w:t>
      </w:r>
      <w:r w:rsidR="004735B7"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услуги,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Формы запроса о предоставлении </w:t>
      </w:r>
      <w:r w:rsidR="00AC53B9">
        <w:rPr>
          <w:rFonts w:ascii="Times New Roman" w:hAnsi="Times New Roman" w:cs="Times New Roman"/>
          <w:sz w:val="28"/>
          <w:szCs w:val="28"/>
        </w:rPr>
        <w:t>муниципальной</w:t>
      </w:r>
      <w:r w:rsidR="00AC53B9" w:rsidRPr="001727B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документов, необходимых для предоставления </w:t>
      </w:r>
      <w:r w:rsidR="00AC53B9">
        <w:rPr>
          <w:rFonts w:ascii="Times New Roman" w:hAnsi="Times New Roman" w:cs="Times New Roman"/>
          <w:sz w:val="28"/>
          <w:szCs w:val="28"/>
        </w:rPr>
        <w:t>муниципальной</w:t>
      </w:r>
      <w:r w:rsidR="00AC53B9" w:rsidRPr="001727B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Условные сокращения: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ОМСУ – органы местного самоуправления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proofErr w:type="gramStart"/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ЕП</w:t>
      </w:r>
      <w:proofErr w:type="gramEnd"/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ЕПГУ – федеральная государственная информационная система "Единый портал государственных и муниципальных услуг (функций)";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ПГУ ЛО – портал государственных и муниципальных услуг Ленинградской области;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МФЦ, ГБУ ЛО «МФЦ» – Государственное бюджетное учреждение Ленинградской области «Многофункциональный центр предоставления государственных и муниципальных услуг»;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Условные обозначения: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[Все] – документы представляются всеми заявителями, обращающимися за получением муниципальной услуги;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ИП – заявителем является Индивидуальный предприниматель;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ЮЛ – заявителем является юридическое лицо;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г) </w:t>
      </w:r>
      <w:proofErr w:type="gramStart"/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П(</w:t>
      </w:r>
      <w:proofErr w:type="gramEnd"/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з) – представитель заявителя;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д) </w:t>
      </w:r>
      <w:proofErr w:type="gramStart"/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ЕП</w:t>
      </w:r>
      <w:proofErr w:type="gramEnd"/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Единый портал;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е) ЕПГУ, ПГУ ЛО – документы подаются посредством портала;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ж) ПС – документы подаются посредством почтовой связи;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з) Л - документы подаются при личном посещении ОМСУ, МФЦ;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и) О – представляется оригинал документа;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к) </w:t>
      </w:r>
      <w:proofErr w:type="gramStart"/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О(</w:t>
      </w:r>
      <w:proofErr w:type="gramEnd"/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э) – представляется оригинал документа в электронной форме;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л) </w:t>
      </w:r>
      <w:proofErr w:type="gramStart"/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proofErr w:type="gramEnd"/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представляется копия документа;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м) </w:t>
      </w:r>
      <w:proofErr w:type="gramStart"/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К(</w:t>
      </w:r>
      <w:proofErr w:type="gramEnd"/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э) – представляется копия документа в электронной форме;</w:t>
      </w:r>
    </w:p>
    <w:p w:rsidR="000B0685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н) Д(1) – документы представляются в одном экземпляре;</w:t>
      </w:r>
    </w:p>
    <w:p w:rsidR="00BF6E66" w:rsidRPr="001727B8" w:rsidRDefault="000B0685" w:rsidP="000B0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о) Д(2) – документы представляются в двух экземплярах.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II. Идентификаторы категорий (признаков) заявителей 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№ 1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77" w:type="dxa"/>
        <w:tblInd w:w="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7"/>
        <w:gridCol w:w="5670"/>
      </w:tblGrid>
      <w:tr w:rsidR="00964136" w:rsidRPr="001727B8" w:rsidTr="00964136">
        <w:trPr>
          <w:trHeight w:val="717"/>
        </w:trPr>
        <w:tc>
          <w:tcPr>
            <w:tcW w:w="4207" w:type="dxa"/>
            <w:vMerge w:val="restart"/>
          </w:tcPr>
          <w:p w:rsidR="00964136" w:rsidRPr="001727B8" w:rsidRDefault="00964136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отдельного признака заявителя</w:t>
            </w:r>
          </w:p>
        </w:tc>
        <w:tc>
          <w:tcPr>
            <w:tcW w:w="5670" w:type="dxa"/>
          </w:tcPr>
          <w:p w:rsidR="00964136" w:rsidRPr="001727B8" w:rsidRDefault="00964136" w:rsidP="00F90B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Результат предоставления </w:t>
            </w:r>
            <w:r w:rsidR="00AC53B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AC53B9" w:rsidRPr="001727B8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</w:tr>
      <w:tr w:rsidR="00964136" w:rsidRPr="001727B8" w:rsidTr="00F90BBB">
        <w:trPr>
          <w:trHeight w:val="348"/>
        </w:trPr>
        <w:tc>
          <w:tcPr>
            <w:tcW w:w="4207" w:type="dxa"/>
            <w:vMerge/>
          </w:tcPr>
          <w:p w:rsidR="00964136" w:rsidRPr="001727B8" w:rsidRDefault="00964136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964136" w:rsidRPr="001727B8" w:rsidRDefault="00964136" w:rsidP="009641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Установление сервитута в отношении земельного участка, находящегося в муниципальной собственности (государственная собственность на который не разграничена</w:t>
            </w:r>
            <w:r w:rsidR="00ED2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BF6E66" w:rsidRPr="001727B8" w:rsidTr="00F90BBB">
        <w:trPr>
          <w:trHeight w:val="660"/>
        </w:trPr>
        <w:tc>
          <w:tcPr>
            <w:tcW w:w="4207" w:type="dxa"/>
          </w:tcPr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Юридическое лицо</w:t>
            </w:r>
          </w:p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BF6E66" w:rsidRPr="001727B8" w:rsidRDefault="00964136" w:rsidP="009641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ЮЛ</w:t>
            </w:r>
          </w:p>
        </w:tc>
      </w:tr>
      <w:tr w:rsidR="00BF6E66" w:rsidRPr="001727B8" w:rsidTr="00F90BBB">
        <w:trPr>
          <w:trHeight w:val="675"/>
        </w:trPr>
        <w:tc>
          <w:tcPr>
            <w:tcW w:w="4207" w:type="dxa"/>
          </w:tcPr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Индивидуальный предприниматель</w:t>
            </w:r>
          </w:p>
        </w:tc>
        <w:tc>
          <w:tcPr>
            <w:tcW w:w="5670" w:type="dxa"/>
          </w:tcPr>
          <w:p w:rsidR="00BF6E66" w:rsidRPr="001727B8" w:rsidRDefault="00964136" w:rsidP="009641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ИП</w:t>
            </w:r>
          </w:p>
        </w:tc>
      </w:tr>
      <w:tr w:rsidR="00BF6E66" w:rsidRPr="001727B8" w:rsidTr="00F90BBB">
        <w:trPr>
          <w:trHeight w:val="675"/>
        </w:trPr>
        <w:tc>
          <w:tcPr>
            <w:tcW w:w="4207" w:type="dxa"/>
          </w:tcPr>
          <w:p w:rsidR="00BF6E66" w:rsidRPr="001727B8" w:rsidRDefault="00964136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Физическое лицо</w:t>
            </w:r>
          </w:p>
        </w:tc>
        <w:tc>
          <w:tcPr>
            <w:tcW w:w="5670" w:type="dxa"/>
          </w:tcPr>
          <w:p w:rsidR="00BF6E66" w:rsidRPr="001727B8" w:rsidRDefault="00964136" w:rsidP="009641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ФЛ</w:t>
            </w:r>
          </w:p>
        </w:tc>
      </w:tr>
    </w:tbl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</w:t>
      </w: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72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для предоставления муниципальной услуги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Таблица № 2 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767" w:type="dxa"/>
        <w:tblInd w:w="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28"/>
        <w:gridCol w:w="144"/>
        <w:gridCol w:w="1801"/>
        <w:gridCol w:w="74"/>
        <w:gridCol w:w="3186"/>
        <w:gridCol w:w="9"/>
        <w:gridCol w:w="1825"/>
        <w:gridCol w:w="65"/>
        <w:gridCol w:w="2177"/>
      </w:tblGrid>
      <w:tr w:rsidR="00BF6E66" w:rsidRPr="001727B8" w:rsidTr="00F90BBB">
        <w:trPr>
          <w:trHeight w:val="745"/>
        </w:trPr>
        <w:tc>
          <w:tcPr>
            <w:tcW w:w="486" w:type="dxa"/>
            <w:gridSpan w:val="2"/>
          </w:tcPr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45" w:type="dxa"/>
            <w:gridSpan w:val="2"/>
          </w:tcPr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Идентификаторы категорий (признаков) заявителей</w:t>
            </w:r>
          </w:p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BF6E66" w:rsidRPr="001727B8" w:rsidRDefault="00BF6E66" w:rsidP="00F90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Перечень необходимых для предоставления </w:t>
            </w:r>
            <w:r w:rsidR="00AC53B9" w:rsidRPr="00AC53B9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 w:rsidR="00AC53B9"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документов</w:t>
            </w:r>
          </w:p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gridSpan w:val="2"/>
          </w:tcPr>
          <w:p w:rsidR="00BF6E66" w:rsidRPr="001727B8" w:rsidRDefault="00BF6E66" w:rsidP="00F90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Способы подачи документов, требования к представлению документов</w:t>
            </w:r>
          </w:p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gridSpan w:val="2"/>
          </w:tcPr>
          <w:p w:rsidR="00BF6E66" w:rsidRPr="001727B8" w:rsidRDefault="00BF6E66" w:rsidP="00F90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требования</w:t>
            </w:r>
          </w:p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F6E66" w:rsidRPr="001727B8" w:rsidTr="00F90BBB">
        <w:trPr>
          <w:trHeight w:val="720"/>
        </w:trPr>
        <w:tc>
          <w:tcPr>
            <w:tcW w:w="9767" w:type="dxa"/>
            <w:gridSpan w:val="10"/>
          </w:tcPr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      </w:r>
          </w:p>
        </w:tc>
      </w:tr>
      <w:tr w:rsidR="00BF6E66" w:rsidRPr="001727B8" w:rsidTr="00F90BBB">
        <w:trPr>
          <w:trHeight w:val="381"/>
        </w:trPr>
        <w:tc>
          <w:tcPr>
            <w:tcW w:w="458" w:type="dxa"/>
          </w:tcPr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3" w:type="dxa"/>
            <w:gridSpan w:val="3"/>
          </w:tcPr>
          <w:p w:rsidR="00BF6E66" w:rsidRPr="001727B8" w:rsidRDefault="00964136" w:rsidP="00F90BBB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ЮЛ, ИП, ФЛ</w:t>
            </w:r>
          </w:p>
        </w:tc>
        <w:tc>
          <w:tcPr>
            <w:tcW w:w="3260" w:type="dxa"/>
            <w:gridSpan w:val="2"/>
          </w:tcPr>
          <w:p w:rsidR="00BF6E66" w:rsidRPr="001727B8" w:rsidRDefault="00964136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Заявление о предоставлении муниципальной услуги (приложение к настоящему административному регламенту – </w:t>
            </w:r>
            <w:r w:rsidR="007F59E9"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образец № 3</w:t>
            </w: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gridSpan w:val="2"/>
          </w:tcPr>
          <w:p w:rsidR="00BF6E66" w:rsidRPr="001727B8" w:rsidRDefault="00964136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ЕПГУ, ПГУ ЛО, ПС, Л</w:t>
            </w:r>
          </w:p>
        </w:tc>
        <w:tc>
          <w:tcPr>
            <w:tcW w:w="2242" w:type="dxa"/>
            <w:gridSpan w:val="2"/>
          </w:tcPr>
          <w:p w:rsidR="00BF6E66" w:rsidRPr="001727B8" w:rsidRDefault="00964136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[Все], Д(1)</w:t>
            </w:r>
          </w:p>
        </w:tc>
      </w:tr>
      <w:tr w:rsidR="00BF6E66" w:rsidRPr="001727B8" w:rsidTr="00F90BBB">
        <w:trPr>
          <w:trHeight w:val="495"/>
        </w:trPr>
        <w:tc>
          <w:tcPr>
            <w:tcW w:w="458" w:type="dxa"/>
          </w:tcPr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3" w:type="dxa"/>
            <w:gridSpan w:val="3"/>
          </w:tcPr>
          <w:p w:rsidR="00BF6E66" w:rsidRPr="001727B8" w:rsidRDefault="00964136" w:rsidP="00F90BBB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ИП, ФЛ</w:t>
            </w:r>
          </w:p>
        </w:tc>
        <w:tc>
          <w:tcPr>
            <w:tcW w:w="3260" w:type="dxa"/>
            <w:gridSpan w:val="2"/>
          </w:tcPr>
          <w:p w:rsidR="00BF6E66" w:rsidRPr="001727B8" w:rsidRDefault="00964136" w:rsidP="009641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Документ, удостоверяющий личность заявителя: документы, удостоверяющие личность гражданина Российской Федерации, в том числе военнослужащего, а также документы, удостоверяющие личность </w:t>
            </w: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иностранного гражданина, лица без гражданства, включая вид на жительство и удостоверение беженца, с указанием информации о страницах документа, удостоверяющего личность, приобщаемых к делу.</w:t>
            </w:r>
          </w:p>
        </w:tc>
        <w:tc>
          <w:tcPr>
            <w:tcW w:w="1834" w:type="dxa"/>
            <w:gridSpan w:val="2"/>
          </w:tcPr>
          <w:p w:rsidR="00BF6E66" w:rsidRPr="001727B8" w:rsidRDefault="00964136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ЕПГУ, ПГУ ЛО, ПС, Л</w:t>
            </w:r>
          </w:p>
        </w:tc>
        <w:tc>
          <w:tcPr>
            <w:tcW w:w="2242" w:type="dxa"/>
            <w:gridSpan w:val="2"/>
          </w:tcPr>
          <w:p w:rsidR="00BF6E66" w:rsidRPr="001727B8" w:rsidRDefault="00964136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[Все], Д(1)</w:t>
            </w:r>
          </w:p>
        </w:tc>
      </w:tr>
      <w:tr w:rsidR="00964136" w:rsidRPr="001727B8" w:rsidTr="00F90BBB">
        <w:trPr>
          <w:trHeight w:val="495"/>
        </w:trPr>
        <w:tc>
          <w:tcPr>
            <w:tcW w:w="458" w:type="dxa"/>
          </w:tcPr>
          <w:p w:rsidR="00964136" w:rsidRPr="001727B8" w:rsidRDefault="00964136" w:rsidP="00F90B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973" w:type="dxa"/>
            <w:gridSpan w:val="3"/>
          </w:tcPr>
          <w:p w:rsidR="00964136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ЮЛ</w:t>
            </w:r>
          </w:p>
        </w:tc>
        <w:tc>
          <w:tcPr>
            <w:tcW w:w="3260" w:type="dxa"/>
            <w:gridSpan w:val="2"/>
          </w:tcPr>
          <w:p w:rsidR="00964136" w:rsidRPr="001727B8" w:rsidRDefault="00964136" w:rsidP="003D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Учредительные документы (при обращении юридического лица)</w:t>
            </w:r>
          </w:p>
        </w:tc>
        <w:tc>
          <w:tcPr>
            <w:tcW w:w="1834" w:type="dxa"/>
            <w:gridSpan w:val="2"/>
          </w:tcPr>
          <w:p w:rsidR="00964136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ЕПГУ, ПГУ ЛО, ПС, Л</w:t>
            </w:r>
          </w:p>
        </w:tc>
        <w:tc>
          <w:tcPr>
            <w:tcW w:w="2242" w:type="dxa"/>
            <w:gridSpan w:val="2"/>
          </w:tcPr>
          <w:p w:rsidR="00964136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[Все], Д(1)</w:t>
            </w:r>
          </w:p>
        </w:tc>
      </w:tr>
      <w:tr w:rsidR="003D36E3" w:rsidRPr="001727B8" w:rsidTr="00F90BBB">
        <w:trPr>
          <w:trHeight w:val="495"/>
        </w:trPr>
        <w:tc>
          <w:tcPr>
            <w:tcW w:w="458" w:type="dxa"/>
          </w:tcPr>
          <w:p w:rsidR="003D36E3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73" w:type="dxa"/>
            <w:gridSpan w:val="3"/>
          </w:tcPr>
          <w:p w:rsidR="003D36E3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ЮЛ, ИП, ФЛ</w:t>
            </w:r>
          </w:p>
        </w:tc>
        <w:tc>
          <w:tcPr>
            <w:tcW w:w="3260" w:type="dxa"/>
            <w:gridSpan w:val="2"/>
          </w:tcPr>
          <w:p w:rsidR="003D36E3" w:rsidRPr="001727B8" w:rsidRDefault="003D36E3" w:rsidP="003D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Документ, удостоверяющий право (полномочия) представителя физического (юридического) лица или индивидуального предпринимателя, если с заявлением обращается представитель заявителя.</w:t>
            </w:r>
          </w:p>
          <w:p w:rsidR="003D36E3" w:rsidRPr="001727B8" w:rsidRDefault="003D36E3" w:rsidP="003D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Представитель заявителя дополнительно представляет документ, удостоверяющий личность, и документ, оформленный в соответствии с действующим законодательством,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(необходимо указать тип доверенности: доверенность, удостоверенную нотариально,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</w:t>
            </w:r>
            <w:proofErr w:type="gramEnd"/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района и специально уполномоченным должностным лицом местного самоуправления муниципального района (в случае если в поселении или расположенном на </w:t>
            </w: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межселенной территории населенном пункте нет нотариуса), либо консульским должностным лицом, уполномоченным на совершение этих действий; доверенность, удостоверенную в соответствии с пунктом 2 статьи 185.1 Гражданского кодекса Российской Федерации и являющуюся приравненной к нотариальной;</w:t>
            </w:r>
            <w:proofErr w:type="gramEnd"/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доверенность в простой письменной форме).</w:t>
            </w:r>
          </w:p>
        </w:tc>
        <w:tc>
          <w:tcPr>
            <w:tcW w:w="1834" w:type="dxa"/>
            <w:gridSpan w:val="2"/>
          </w:tcPr>
          <w:p w:rsidR="003D36E3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ЕПГУ, ПГУ ЛО, ПС, Л</w:t>
            </w:r>
          </w:p>
          <w:p w:rsidR="003D36E3" w:rsidRPr="001727B8" w:rsidRDefault="003D36E3" w:rsidP="003D36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gridSpan w:val="2"/>
          </w:tcPr>
          <w:p w:rsidR="003D36E3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[Все], Д(1)</w:t>
            </w:r>
          </w:p>
        </w:tc>
      </w:tr>
      <w:tr w:rsidR="003D36E3" w:rsidRPr="001727B8" w:rsidTr="00F90BBB">
        <w:trPr>
          <w:trHeight w:val="495"/>
        </w:trPr>
        <w:tc>
          <w:tcPr>
            <w:tcW w:w="458" w:type="dxa"/>
          </w:tcPr>
          <w:p w:rsidR="003D36E3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973" w:type="dxa"/>
            <w:gridSpan w:val="3"/>
          </w:tcPr>
          <w:p w:rsidR="003D36E3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ЮЛ, ИП, ФЛ</w:t>
            </w:r>
          </w:p>
        </w:tc>
        <w:tc>
          <w:tcPr>
            <w:tcW w:w="3260" w:type="dxa"/>
            <w:gridSpan w:val="2"/>
          </w:tcPr>
          <w:p w:rsidR="003D36E3" w:rsidRPr="001727B8" w:rsidRDefault="003D36E3" w:rsidP="003D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Правоустанавливающие документы и (или) </w:t>
            </w:r>
            <w:proofErr w:type="spellStart"/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правоудостоверяющие</w:t>
            </w:r>
            <w:proofErr w:type="spellEnd"/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документы на земельный участок, за исключением случаев, если право на земельный участок зарегистрировано в Едином государственном реестре недвижимости </w:t>
            </w:r>
          </w:p>
        </w:tc>
        <w:tc>
          <w:tcPr>
            <w:tcW w:w="1834" w:type="dxa"/>
            <w:gridSpan w:val="2"/>
          </w:tcPr>
          <w:p w:rsidR="003D36E3" w:rsidRPr="001727B8" w:rsidRDefault="003D36E3" w:rsidP="003D36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ЕПГУ, ПГУ ЛО, ПС, Л</w:t>
            </w:r>
          </w:p>
          <w:p w:rsidR="003D36E3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gridSpan w:val="2"/>
          </w:tcPr>
          <w:p w:rsidR="003D36E3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[Все], Д(1)</w:t>
            </w:r>
          </w:p>
        </w:tc>
      </w:tr>
      <w:tr w:rsidR="003D36E3" w:rsidRPr="001727B8" w:rsidTr="00F90BBB">
        <w:trPr>
          <w:trHeight w:val="495"/>
        </w:trPr>
        <w:tc>
          <w:tcPr>
            <w:tcW w:w="458" w:type="dxa"/>
          </w:tcPr>
          <w:p w:rsidR="003D36E3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73" w:type="dxa"/>
            <w:gridSpan w:val="3"/>
          </w:tcPr>
          <w:p w:rsidR="003D36E3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ЮЛ, ИП, ФЛ</w:t>
            </w:r>
          </w:p>
        </w:tc>
        <w:tc>
          <w:tcPr>
            <w:tcW w:w="3260" w:type="dxa"/>
            <w:gridSpan w:val="2"/>
          </w:tcPr>
          <w:p w:rsidR="003D36E3" w:rsidRPr="001727B8" w:rsidRDefault="003D36E3" w:rsidP="003D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Согласие землепользователей, землевладельцев, арендаторов на образование земельных участков.</w:t>
            </w:r>
          </w:p>
          <w:p w:rsidR="003D36E3" w:rsidRPr="001727B8" w:rsidRDefault="003D36E3" w:rsidP="003D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случае</w:t>
            </w:r>
            <w:proofErr w:type="gramStart"/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proofErr w:type="gramEnd"/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если исходный земельный участок предоставлен третьим лицам, требуется представить согласие землепользователей, землевладельцев, арендаторов на образование земельных участков.</w:t>
            </w:r>
          </w:p>
        </w:tc>
        <w:tc>
          <w:tcPr>
            <w:tcW w:w="1834" w:type="dxa"/>
            <w:gridSpan w:val="2"/>
          </w:tcPr>
          <w:p w:rsidR="003D36E3" w:rsidRPr="001727B8" w:rsidRDefault="003D36E3" w:rsidP="003D36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ЕПГУ, ПГУ ЛО, ПС, Л</w:t>
            </w:r>
          </w:p>
          <w:p w:rsidR="003D36E3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gridSpan w:val="2"/>
          </w:tcPr>
          <w:p w:rsidR="003D36E3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[Все], Д(1)</w:t>
            </w:r>
          </w:p>
        </w:tc>
      </w:tr>
      <w:tr w:rsidR="003D36E3" w:rsidRPr="001727B8" w:rsidTr="00F90BBB">
        <w:trPr>
          <w:trHeight w:val="495"/>
        </w:trPr>
        <w:tc>
          <w:tcPr>
            <w:tcW w:w="458" w:type="dxa"/>
          </w:tcPr>
          <w:p w:rsidR="003D36E3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73" w:type="dxa"/>
            <w:gridSpan w:val="3"/>
          </w:tcPr>
          <w:p w:rsidR="003D36E3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ЮЛ, ИП, ФЛ</w:t>
            </w:r>
          </w:p>
        </w:tc>
        <w:tc>
          <w:tcPr>
            <w:tcW w:w="3260" w:type="dxa"/>
            <w:gridSpan w:val="2"/>
          </w:tcPr>
          <w:p w:rsidR="003D36E3" w:rsidRPr="001727B8" w:rsidRDefault="003D36E3" w:rsidP="003D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Согласие залогодержателей исходных земельных участков, в случае, если права собственности на такой земельный участок обременены залогом</w:t>
            </w:r>
          </w:p>
        </w:tc>
        <w:tc>
          <w:tcPr>
            <w:tcW w:w="1834" w:type="dxa"/>
            <w:gridSpan w:val="2"/>
          </w:tcPr>
          <w:p w:rsidR="003D36E3" w:rsidRPr="001727B8" w:rsidRDefault="003D36E3" w:rsidP="003D36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ЕПГУ, ПГУ ЛО, ПС, Л</w:t>
            </w:r>
          </w:p>
          <w:p w:rsidR="003D36E3" w:rsidRPr="001727B8" w:rsidRDefault="003D36E3" w:rsidP="003D36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gridSpan w:val="2"/>
          </w:tcPr>
          <w:p w:rsidR="003D36E3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[Все], Д(1)</w:t>
            </w:r>
          </w:p>
        </w:tc>
      </w:tr>
      <w:tr w:rsidR="00BF6E66" w:rsidRPr="001727B8" w:rsidTr="00F90BBB">
        <w:trPr>
          <w:trHeight w:val="1146"/>
        </w:trPr>
        <w:tc>
          <w:tcPr>
            <w:tcW w:w="9767" w:type="dxa"/>
            <w:gridSpan w:val="10"/>
          </w:tcPr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BF6E66" w:rsidRPr="001727B8" w:rsidTr="00F90BBB">
        <w:trPr>
          <w:trHeight w:val="599"/>
        </w:trPr>
        <w:tc>
          <w:tcPr>
            <w:tcW w:w="630" w:type="dxa"/>
            <w:gridSpan w:val="3"/>
          </w:tcPr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gridSpan w:val="2"/>
          </w:tcPr>
          <w:p w:rsidR="00BF6E66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ЮЛ</w:t>
            </w:r>
          </w:p>
        </w:tc>
        <w:tc>
          <w:tcPr>
            <w:tcW w:w="3195" w:type="dxa"/>
            <w:gridSpan w:val="2"/>
          </w:tcPr>
          <w:p w:rsidR="00BF6E66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BF6E66"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ведения (выписка) из Единого государственного реестра юридических лиц </w:t>
            </w:r>
            <w:r w:rsidR="00BF6E66"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(ЕГРЮЛ)</w:t>
            </w:r>
          </w:p>
        </w:tc>
        <w:tc>
          <w:tcPr>
            <w:tcW w:w="1890" w:type="dxa"/>
            <w:gridSpan w:val="2"/>
          </w:tcPr>
          <w:p w:rsidR="00BF6E66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ЕПГУ, ПГУ ЛО, ПС, Л</w:t>
            </w:r>
          </w:p>
        </w:tc>
        <w:tc>
          <w:tcPr>
            <w:tcW w:w="2177" w:type="dxa"/>
          </w:tcPr>
          <w:p w:rsidR="00BF6E66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[Все], Д(1)</w:t>
            </w:r>
          </w:p>
        </w:tc>
      </w:tr>
      <w:tr w:rsidR="00BF6E66" w:rsidRPr="001727B8" w:rsidTr="00F90BBB">
        <w:trPr>
          <w:trHeight w:val="534"/>
        </w:trPr>
        <w:tc>
          <w:tcPr>
            <w:tcW w:w="630" w:type="dxa"/>
            <w:gridSpan w:val="3"/>
          </w:tcPr>
          <w:p w:rsidR="00BF6E66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75" w:type="dxa"/>
            <w:gridSpan w:val="2"/>
          </w:tcPr>
          <w:p w:rsidR="00BF6E66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3195" w:type="dxa"/>
            <w:gridSpan w:val="2"/>
          </w:tcPr>
          <w:p w:rsidR="00BF6E66" w:rsidRPr="001727B8" w:rsidRDefault="003D36E3" w:rsidP="003D36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(выписка) из Единого государственного реестра индивидуальных предпринимателей, если заявителем является индивидуальный предприниматель.</w:t>
            </w:r>
          </w:p>
        </w:tc>
        <w:tc>
          <w:tcPr>
            <w:tcW w:w="1890" w:type="dxa"/>
            <w:gridSpan w:val="2"/>
          </w:tcPr>
          <w:p w:rsidR="00BF6E66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ЕПГУ, ПГУ ЛО, ПС, Л</w:t>
            </w:r>
          </w:p>
        </w:tc>
        <w:tc>
          <w:tcPr>
            <w:tcW w:w="2177" w:type="dxa"/>
          </w:tcPr>
          <w:p w:rsidR="00BF6E66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[Все], Д(1)</w:t>
            </w:r>
          </w:p>
        </w:tc>
      </w:tr>
      <w:tr w:rsidR="00BF6E66" w:rsidRPr="001727B8" w:rsidTr="00F90BBB">
        <w:trPr>
          <w:trHeight w:val="555"/>
        </w:trPr>
        <w:tc>
          <w:tcPr>
            <w:tcW w:w="630" w:type="dxa"/>
            <w:gridSpan w:val="3"/>
          </w:tcPr>
          <w:p w:rsidR="00BF6E66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gridSpan w:val="2"/>
          </w:tcPr>
          <w:p w:rsidR="00BF6E66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ЮЛ, ИП, ФЛ</w:t>
            </w:r>
          </w:p>
        </w:tc>
        <w:tc>
          <w:tcPr>
            <w:tcW w:w="3195" w:type="dxa"/>
            <w:gridSpan w:val="2"/>
          </w:tcPr>
          <w:p w:rsidR="00BF6E66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  <w:t>Выписка из ЕГРН в отношении земельных участков или уведомление об отсутствии в ЕГРН запрашиваемых сведений</w:t>
            </w:r>
          </w:p>
        </w:tc>
        <w:tc>
          <w:tcPr>
            <w:tcW w:w="1890" w:type="dxa"/>
            <w:gridSpan w:val="2"/>
          </w:tcPr>
          <w:p w:rsidR="00BF6E66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ЕПГУ, ПГУ ЛО, ПС, Л</w:t>
            </w:r>
          </w:p>
        </w:tc>
        <w:tc>
          <w:tcPr>
            <w:tcW w:w="2177" w:type="dxa"/>
          </w:tcPr>
          <w:p w:rsidR="00BF6E66" w:rsidRPr="001727B8" w:rsidRDefault="003D36E3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[Все], Д(1)</w:t>
            </w:r>
          </w:p>
        </w:tc>
      </w:tr>
      <w:tr w:rsidR="00C94F15" w:rsidRPr="001727B8" w:rsidTr="00F90BBB">
        <w:trPr>
          <w:trHeight w:val="555"/>
        </w:trPr>
        <w:tc>
          <w:tcPr>
            <w:tcW w:w="630" w:type="dxa"/>
            <w:gridSpan w:val="3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gridSpan w:val="2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ЮЛ, ИП, ФЛ</w:t>
            </w:r>
          </w:p>
        </w:tc>
        <w:tc>
          <w:tcPr>
            <w:tcW w:w="3195" w:type="dxa"/>
            <w:gridSpan w:val="2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  <w:t>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</w:t>
            </w:r>
          </w:p>
        </w:tc>
        <w:tc>
          <w:tcPr>
            <w:tcW w:w="1890" w:type="dxa"/>
            <w:gridSpan w:val="2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ЕПГУ, ПГУ ЛО, ПС, Л</w:t>
            </w:r>
          </w:p>
        </w:tc>
        <w:tc>
          <w:tcPr>
            <w:tcW w:w="2177" w:type="dxa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[Все], Д(1)</w:t>
            </w:r>
          </w:p>
        </w:tc>
      </w:tr>
    </w:tbl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IV. Исчерпывающий перечень оснований для отказа в приеме заявления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Таблица № 3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</w:p>
    <w:tbl>
      <w:tblPr>
        <w:tblW w:w="10305" w:type="dxa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3"/>
        <w:gridCol w:w="17"/>
        <w:gridCol w:w="6900"/>
        <w:gridCol w:w="75"/>
        <w:gridCol w:w="2670"/>
      </w:tblGrid>
      <w:tr w:rsidR="00BF6E66" w:rsidRPr="001727B8" w:rsidTr="00F90BBB">
        <w:trPr>
          <w:trHeight w:val="313"/>
        </w:trPr>
        <w:tc>
          <w:tcPr>
            <w:tcW w:w="643" w:type="dxa"/>
          </w:tcPr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917" w:type="dxa"/>
            <w:gridSpan w:val="2"/>
          </w:tcPr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2745" w:type="dxa"/>
            <w:gridSpan w:val="2"/>
          </w:tcPr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Идентификаторы категорий (признаков) заявителей</w:t>
            </w:r>
          </w:p>
        </w:tc>
      </w:tr>
      <w:tr w:rsidR="00BF6E66" w:rsidRPr="001727B8" w:rsidTr="00F90BBB">
        <w:trPr>
          <w:trHeight w:val="600"/>
        </w:trPr>
        <w:tc>
          <w:tcPr>
            <w:tcW w:w="10305" w:type="dxa"/>
            <w:gridSpan w:val="5"/>
          </w:tcPr>
          <w:p w:rsidR="00BF6E66" w:rsidRPr="001727B8" w:rsidRDefault="00C94F15" w:rsidP="00C94F15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Исчерпывающий перечень оснований для отказа в приеме заявления и документов, необходимых для предоставления муниципальной услуги</w:t>
            </w:r>
          </w:p>
        </w:tc>
      </w:tr>
      <w:tr w:rsidR="00BF6E66" w:rsidRPr="001727B8" w:rsidTr="00F90BBB">
        <w:trPr>
          <w:trHeight w:val="551"/>
        </w:trPr>
        <w:tc>
          <w:tcPr>
            <w:tcW w:w="643" w:type="dxa"/>
          </w:tcPr>
          <w:p w:rsidR="00BF6E66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6917" w:type="dxa"/>
            <w:gridSpan w:val="2"/>
          </w:tcPr>
          <w:p w:rsidR="00BF6E66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 xml:space="preserve">Заявление подано лицом, не уполномоченным на осуществление таких действий. </w:t>
            </w:r>
          </w:p>
        </w:tc>
        <w:tc>
          <w:tcPr>
            <w:tcW w:w="2745" w:type="dxa"/>
            <w:gridSpan w:val="2"/>
          </w:tcPr>
          <w:p w:rsidR="00BF6E66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ИП, ЮЛ, ФЛ</w:t>
            </w:r>
          </w:p>
        </w:tc>
      </w:tr>
      <w:tr w:rsidR="00C94F15" w:rsidRPr="001727B8" w:rsidTr="00F90BBB">
        <w:trPr>
          <w:trHeight w:val="551"/>
        </w:trPr>
        <w:tc>
          <w:tcPr>
            <w:tcW w:w="643" w:type="dxa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7" w:type="dxa"/>
            <w:gridSpan w:val="2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заявителем.</w:t>
            </w:r>
          </w:p>
        </w:tc>
        <w:tc>
          <w:tcPr>
            <w:tcW w:w="2745" w:type="dxa"/>
            <w:gridSpan w:val="2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ИП, ЮЛ, ФЛ</w:t>
            </w:r>
          </w:p>
        </w:tc>
      </w:tr>
      <w:tr w:rsidR="00C94F15" w:rsidRPr="001727B8" w:rsidTr="00F90BBB">
        <w:trPr>
          <w:trHeight w:val="551"/>
        </w:trPr>
        <w:tc>
          <w:tcPr>
            <w:tcW w:w="643" w:type="dxa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17" w:type="dxa"/>
            <w:gridSpan w:val="2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 xml:space="preserve">Заявление на получение услуги оформлено не в соответствии с административным регламентом. </w:t>
            </w:r>
          </w:p>
        </w:tc>
        <w:tc>
          <w:tcPr>
            <w:tcW w:w="2745" w:type="dxa"/>
            <w:gridSpan w:val="2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ИП, ЮЛ, ФЛ</w:t>
            </w:r>
          </w:p>
        </w:tc>
      </w:tr>
      <w:tr w:rsidR="00C94F15" w:rsidRPr="001727B8" w:rsidTr="004735B7">
        <w:trPr>
          <w:trHeight w:val="551"/>
        </w:trPr>
        <w:tc>
          <w:tcPr>
            <w:tcW w:w="10305" w:type="dxa"/>
            <w:gridSpan w:val="5"/>
          </w:tcPr>
          <w:p w:rsidR="00C94F15" w:rsidRPr="001727B8" w:rsidRDefault="00C94F15" w:rsidP="00C94F15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center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Исчерпывающий перечень оснований для приостановления предоставления муниципальной услуги</w:t>
            </w:r>
          </w:p>
        </w:tc>
      </w:tr>
      <w:tr w:rsidR="00C94F15" w:rsidRPr="001727B8" w:rsidTr="00F90BBB">
        <w:trPr>
          <w:trHeight w:val="551"/>
        </w:trPr>
        <w:tc>
          <w:tcPr>
            <w:tcW w:w="643" w:type="dxa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17" w:type="dxa"/>
            <w:gridSpan w:val="2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2745" w:type="dxa"/>
            <w:gridSpan w:val="2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ИП, ЮЛ, ФЛ</w:t>
            </w:r>
          </w:p>
        </w:tc>
      </w:tr>
      <w:tr w:rsidR="00BF6E66" w:rsidRPr="001727B8" w:rsidTr="00F90BBB">
        <w:trPr>
          <w:trHeight w:val="330"/>
        </w:trPr>
        <w:tc>
          <w:tcPr>
            <w:tcW w:w="10305" w:type="dxa"/>
            <w:gridSpan w:val="5"/>
          </w:tcPr>
          <w:p w:rsidR="00BF6E66" w:rsidRPr="001727B8" w:rsidRDefault="00BF6E66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 xml:space="preserve">Исчерпывающий перечень оснований для отказа в предоставлении </w:t>
            </w:r>
            <w:r w:rsidR="00AC53B9" w:rsidRPr="00AC53B9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</w:tr>
      <w:tr w:rsidR="00BF6E66" w:rsidRPr="001727B8" w:rsidTr="00F90BBB">
        <w:trPr>
          <w:trHeight w:val="315"/>
        </w:trPr>
        <w:tc>
          <w:tcPr>
            <w:tcW w:w="660" w:type="dxa"/>
            <w:gridSpan w:val="2"/>
          </w:tcPr>
          <w:p w:rsidR="00BF6E66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975" w:type="dxa"/>
            <w:gridSpan w:val="2"/>
          </w:tcPr>
          <w:p w:rsidR="00BF6E66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Представленные заявителем документы не отвечают требованиям, установленным административным регламентом.</w:t>
            </w:r>
          </w:p>
        </w:tc>
        <w:tc>
          <w:tcPr>
            <w:tcW w:w="2670" w:type="dxa"/>
          </w:tcPr>
          <w:p w:rsidR="00BF6E66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ИП, ЮЛ</w:t>
            </w:r>
            <w:r w:rsidR="00C02ED4"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, ФЛ</w:t>
            </w:r>
          </w:p>
        </w:tc>
      </w:tr>
      <w:tr w:rsidR="00C02ED4" w:rsidRPr="001727B8" w:rsidTr="00F90BBB">
        <w:trPr>
          <w:trHeight w:val="315"/>
        </w:trPr>
        <w:tc>
          <w:tcPr>
            <w:tcW w:w="660" w:type="dxa"/>
            <w:gridSpan w:val="2"/>
          </w:tcPr>
          <w:p w:rsidR="00C02ED4" w:rsidRPr="001727B8" w:rsidRDefault="00C02ED4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5" w:type="dxa"/>
            <w:gridSpan w:val="2"/>
          </w:tcPr>
          <w:p w:rsidR="00C02ED4" w:rsidRPr="001727B8" w:rsidRDefault="00C02ED4" w:rsidP="00C02ED4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 xml:space="preserve">а) схема расположения земельного участка не соответствует по форме, формату или требованиям к ее подготовке, которые установлены Приказом Росреестра от 19.04.2022 № </w:t>
            </w:r>
            <w:proofErr w:type="gramStart"/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(пункт 12 статьи 11.10 Земельного кодекса Российской Федерации)</w:t>
            </w:r>
          </w:p>
        </w:tc>
        <w:tc>
          <w:tcPr>
            <w:tcW w:w="2670" w:type="dxa"/>
          </w:tcPr>
          <w:p w:rsidR="00C02ED4" w:rsidRPr="001727B8" w:rsidRDefault="00C02ED4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ИП, ЮЛ, ФЛ</w:t>
            </w:r>
          </w:p>
        </w:tc>
      </w:tr>
      <w:tr w:rsidR="00C02ED4" w:rsidRPr="001727B8" w:rsidTr="00F90BBB">
        <w:trPr>
          <w:trHeight w:val="315"/>
        </w:trPr>
        <w:tc>
          <w:tcPr>
            <w:tcW w:w="660" w:type="dxa"/>
            <w:gridSpan w:val="2"/>
          </w:tcPr>
          <w:p w:rsidR="00C02ED4" w:rsidRPr="001727B8" w:rsidRDefault="00C02ED4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5" w:type="dxa"/>
            <w:gridSpan w:val="2"/>
          </w:tcPr>
          <w:p w:rsidR="00C02ED4" w:rsidRPr="001727B8" w:rsidRDefault="00C02ED4" w:rsidP="00C02ED4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б)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 (подпункт 4 пункта 16 статьи 11.10 Земельного кодекса Российской Федерации);</w:t>
            </w:r>
          </w:p>
        </w:tc>
        <w:tc>
          <w:tcPr>
            <w:tcW w:w="2670" w:type="dxa"/>
          </w:tcPr>
          <w:p w:rsidR="00C02ED4" w:rsidRPr="001727B8" w:rsidRDefault="00C02ED4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ИП, ЮЛ, ФЛ</w:t>
            </w:r>
          </w:p>
        </w:tc>
      </w:tr>
      <w:tr w:rsidR="00C94F15" w:rsidRPr="001727B8" w:rsidTr="00F90BBB">
        <w:trPr>
          <w:trHeight w:val="315"/>
        </w:trPr>
        <w:tc>
          <w:tcPr>
            <w:tcW w:w="660" w:type="dxa"/>
            <w:gridSpan w:val="2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5" w:type="dxa"/>
            <w:gridSpan w:val="2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 xml:space="preserve">Представленные заявителем документы </w:t>
            </w:r>
            <w:proofErr w:type="gramStart"/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недействительны/указанные в заявлении сведения недостоверны</w:t>
            </w:r>
            <w:proofErr w:type="gramEnd"/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0" w:type="dxa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ИП, ЮЛ</w:t>
            </w:r>
            <w:r w:rsidR="00C02ED4"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, ФЛ</w:t>
            </w:r>
          </w:p>
        </w:tc>
      </w:tr>
      <w:tr w:rsidR="00C94F15" w:rsidRPr="001727B8" w:rsidTr="00F90BBB">
        <w:trPr>
          <w:trHeight w:val="315"/>
        </w:trPr>
        <w:tc>
          <w:tcPr>
            <w:tcW w:w="660" w:type="dxa"/>
            <w:gridSpan w:val="2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75" w:type="dxa"/>
            <w:gridSpan w:val="2"/>
          </w:tcPr>
          <w:p w:rsidR="00C94F15" w:rsidRPr="001727B8" w:rsidRDefault="00C02ED4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Отсутствие права на предоставление муниципальной услуги</w:t>
            </w:r>
          </w:p>
        </w:tc>
        <w:tc>
          <w:tcPr>
            <w:tcW w:w="2670" w:type="dxa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</w:p>
        </w:tc>
      </w:tr>
      <w:tr w:rsidR="00C94F15" w:rsidRPr="001727B8" w:rsidTr="00F90BBB">
        <w:trPr>
          <w:trHeight w:val="315"/>
        </w:trPr>
        <w:tc>
          <w:tcPr>
            <w:tcW w:w="660" w:type="dxa"/>
            <w:gridSpan w:val="2"/>
          </w:tcPr>
          <w:p w:rsidR="00C94F15" w:rsidRPr="001727B8" w:rsidRDefault="00C94F15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5" w:type="dxa"/>
            <w:gridSpan w:val="2"/>
          </w:tcPr>
          <w:p w:rsidR="00C94F15" w:rsidRPr="001727B8" w:rsidRDefault="00C02ED4" w:rsidP="00C02ED4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 xml:space="preserve">а)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 (подпункт 2 пункта 16 статьи 11.10 Земельного кодекса Российской Федерации) </w:t>
            </w:r>
          </w:p>
        </w:tc>
        <w:tc>
          <w:tcPr>
            <w:tcW w:w="2670" w:type="dxa"/>
          </w:tcPr>
          <w:p w:rsidR="00C94F15" w:rsidRPr="001727B8" w:rsidRDefault="00C02ED4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ИП, ЮЛ, ФЛ</w:t>
            </w:r>
          </w:p>
        </w:tc>
      </w:tr>
      <w:tr w:rsidR="00C02ED4" w:rsidRPr="001727B8" w:rsidTr="00F90BBB">
        <w:trPr>
          <w:trHeight w:val="315"/>
        </w:trPr>
        <w:tc>
          <w:tcPr>
            <w:tcW w:w="660" w:type="dxa"/>
            <w:gridSpan w:val="2"/>
          </w:tcPr>
          <w:p w:rsidR="00C02ED4" w:rsidRPr="001727B8" w:rsidRDefault="00C02ED4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5" w:type="dxa"/>
            <w:gridSpan w:val="2"/>
          </w:tcPr>
          <w:p w:rsidR="00C02ED4" w:rsidRPr="001727B8" w:rsidRDefault="00C02ED4" w:rsidP="00C02ED4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б)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установленных федеральными законами (подпункт 5 пункта 16 статьи 11.10 Земельного кодекса Российской Федерации)</w:t>
            </w:r>
          </w:p>
        </w:tc>
        <w:tc>
          <w:tcPr>
            <w:tcW w:w="2670" w:type="dxa"/>
          </w:tcPr>
          <w:p w:rsidR="00C02ED4" w:rsidRPr="001727B8" w:rsidRDefault="00C02ED4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ИП, ЮЛ, ФЛ</w:t>
            </w:r>
          </w:p>
        </w:tc>
      </w:tr>
      <w:tr w:rsidR="00C02ED4" w:rsidRPr="001727B8" w:rsidTr="00F90BBB">
        <w:trPr>
          <w:trHeight w:val="315"/>
        </w:trPr>
        <w:tc>
          <w:tcPr>
            <w:tcW w:w="660" w:type="dxa"/>
            <w:gridSpan w:val="2"/>
          </w:tcPr>
          <w:p w:rsidR="00C02ED4" w:rsidRPr="001727B8" w:rsidRDefault="00C02ED4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5" w:type="dxa"/>
            <w:gridSpan w:val="2"/>
          </w:tcPr>
          <w:p w:rsidR="00C02ED4" w:rsidRPr="001727B8" w:rsidRDefault="00C02ED4" w:rsidP="00C02ED4">
            <w:pPr>
              <w:widowControl w:val="0"/>
              <w:tabs>
                <w:tab w:val="left" w:pos="2296"/>
              </w:tabs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в) разработка схемы расположения земельного участка проведена с нарушением требований к образуемым земельным участкам, предусмотренных в статье 11.9 Земельного кодекса Российской Федерации (подпункт 3 пункта 16 статьи 11.10 Земельного кодекса Российской Федерации)</w:t>
            </w:r>
          </w:p>
        </w:tc>
        <w:tc>
          <w:tcPr>
            <w:tcW w:w="2670" w:type="dxa"/>
          </w:tcPr>
          <w:p w:rsidR="00C02ED4" w:rsidRPr="001727B8" w:rsidRDefault="00C02ED4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ИП, ЮЛ, ФЛ</w:t>
            </w:r>
          </w:p>
        </w:tc>
      </w:tr>
      <w:tr w:rsidR="00C02ED4" w:rsidRPr="001727B8" w:rsidTr="00F90BBB">
        <w:trPr>
          <w:trHeight w:val="315"/>
        </w:trPr>
        <w:tc>
          <w:tcPr>
            <w:tcW w:w="660" w:type="dxa"/>
            <w:gridSpan w:val="2"/>
          </w:tcPr>
          <w:p w:rsidR="00C02ED4" w:rsidRPr="001727B8" w:rsidRDefault="00C02ED4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5" w:type="dxa"/>
            <w:gridSpan w:val="2"/>
          </w:tcPr>
          <w:p w:rsidR="00C02ED4" w:rsidRPr="001727B8" w:rsidRDefault="00C02ED4" w:rsidP="00C02ED4">
            <w:pPr>
              <w:widowControl w:val="0"/>
              <w:tabs>
                <w:tab w:val="left" w:pos="2296"/>
              </w:tabs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г)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 (подпункт 6 пункта 16 статьи 11.10 Земельного кодекса Российской Федерации)</w:t>
            </w:r>
          </w:p>
        </w:tc>
        <w:tc>
          <w:tcPr>
            <w:tcW w:w="2670" w:type="dxa"/>
          </w:tcPr>
          <w:p w:rsidR="00C02ED4" w:rsidRPr="001727B8" w:rsidRDefault="00C02ED4" w:rsidP="00F90BBB">
            <w:pPr>
              <w:widowControl w:val="0"/>
              <w:autoSpaceDE w:val="0"/>
              <w:autoSpaceDN w:val="0"/>
              <w:spacing w:after="0" w:line="240" w:lineRule="auto"/>
              <w:ind w:left="-66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</w:pPr>
            <w:r w:rsidRPr="001727B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ru-RU"/>
              </w:rPr>
              <w:t>ИП, ЮЛ, ФЛ</w:t>
            </w:r>
          </w:p>
        </w:tc>
      </w:tr>
    </w:tbl>
    <w:p w:rsidR="007F59E9" w:rsidRPr="001727B8" w:rsidRDefault="007F59E9" w:rsidP="00BF6E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</w:p>
    <w:p w:rsidR="007F59E9" w:rsidRPr="001727B8" w:rsidRDefault="007F59E9">
      <w:pPr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br w:type="page"/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1727B8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lastRenderedPageBreak/>
        <w:t>V. Формы заявления и документов, необходимых для предоставления муниципальной услуги</w:t>
      </w:r>
    </w:p>
    <w:p w:rsidR="00BF6E66" w:rsidRPr="001727B8" w:rsidRDefault="00BF6E66" w:rsidP="00BF6E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</w:p>
    <w:p w:rsidR="00BF6E66" w:rsidRPr="001727B8" w:rsidRDefault="00394F4C" w:rsidP="00BF6E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27B8">
        <w:rPr>
          <w:rFonts w:ascii="Times New Roman" w:hAnsi="Times New Roman" w:cs="Times New Roman"/>
          <w:sz w:val="24"/>
          <w:szCs w:val="24"/>
        </w:rPr>
        <w:t>Образец № 1</w:t>
      </w:r>
    </w:p>
    <w:p w:rsidR="00BF6E66" w:rsidRPr="001727B8" w:rsidRDefault="00BF6E66" w:rsidP="00BF6E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969"/>
        <w:gridCol w:w="3420"/>
        <w:gridCol w:w="3182"/>
      </w:tblGrid>
      <w:tr w:rsidR="00BF6E66" w:rsidRPr="001727B8" w:rsidTr="00F90BBB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Форма решения об утверждении схемы расположения земельного участка</w:t>
            </w: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27B8">
              <w:rPr>
                <w:rFonts w:ascii="Times New Roman" w:hAnsi="Times New Roman" w:cs="Times New Roman"/>
                <w:sz w:val="20"/>
              </w:rPr>
              <w:t>(наименование уполномоченного органа местного самоуправления)</w:t>
            </w:r>
          </w:p>
        </w:tc>
      </w:tr>
      <w:tr w:rsidR="00BF6E66" w:rsidRPr="001727B8" w:rsidTr="00F90BBB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Кому: _________________ Контактные данные: _______________________ /Представитель: ___________ Контактные данные представителя: _______________________ </w:t>
            </w:r>
          </w:p>
          <w:p w:rsidR="00BF6E66" w:rsidRPr="001727B8" w:rsidRDefault="00BF6E66" w:rsidP="00F90BB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От_________ №_________</w:t>
            </w: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схемы расположения земельного участка (земельных участков) на кадастровом плане территории</w:t>
            </w:r>
          </w:p>
        </w:tc>
      </w:tr>
      <w:tr w:rsidR="00BF6E66" w:rsidRPr="001727B8" w:rsidTr="00F90BBB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E66" w:rsidRPr="001727B8" w:rsidRDefault="00BF6E66" w:rsidP="00F90BBB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Рассмотрев заявление </w:t>
            </w:r>
            <w:proofErr w:type="gramStart"/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 ___________№ ___________ (</w:t>
            </w:r>
            <w:proofErr w:type="gramStart"/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  <w:proofErr w:type="gramEnd"/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: ___________) и приложенные к нему документы для утверждения схемы расположения земельного участка (земельных участков) на кадастровом плане территории, в соответствии со ст. 11.10 Земельного кодекса Российской Федерации, принято РЕШЕНИЕ:</w:t>
            </w:r>
          </w:p>
        </w:tc>
      </w:tr>
      <w:tr w:rsidR="00BF6E66" w:rsidRPr="001727B8" w:rsidTr="00F90BBB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 Утвердить схему расположения земельного участка (земельных участков) на кадастровом плане территории, площадью ___________ в территориальной зоне ___________/с видом разрешенного использования ___________из категории земель ___________, расположенных по адресу ___________, образованных из земельного участка с кадастровым номером (земельных участков с кадастровыми номерами)___________путем __________.</w:t>
            </w:r>
          </w:p>
        </w:tc>
      </w:tr>
      <w:tr w:rsidR="00BF6E66" w:rsidRPr="001727B8" w:rsidTr="00F90BBB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Заявитель (указать ФИО, паспортные данные (для физического лица), наименование, ОГРН (для юридического лица))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Федерации, права собственности субъекта Российской Федерации (права муниципальной собственности) на образуемый земельный участок (образуемые земельные участки), указанные в пункте 1 настоящего решения.</w:t>
            </w:r>
            <w:proofErr w:type="gramEnd"/>
          </w:p>
        </w:tc>
      </w:tr>
      <w:tr w:rsidR="00BF6E66" w:rsidRPr="001727B8" w:rsidTr="00F90BBB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3. Срок действия настоящего решения составляет два года.</w:t>
            </w:r>
          </w:p>
        </w:tc>
      </w:tr>
    </w:tbl>
    <w:p w:rsidR="00BF6E66" w:rsidRPr="001727B8" w:rsidRDefault="00BF6E66" w:rsidP="00BF6E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6E66" w:rsidRPr="001727B8" w:rsidRDefault="00BF6E66" w:rsidP="00BF6E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727B8">
        <w:rPr>
          <w:rFonts w:ascii="Times New Roman" w:hAnsi="Times New Roman" w:cs="Times New Roman"/>
          <w:sz w:val="24"/>
          <w:szCs w:val="24"/>
        </w:rPr>
        <w:t>Должность уполномоченного лица                                           Ф.И.О. уполномоченного лица</w:t>
      </w:r>
    </w:p>
    <w:p w:rsidR="00BF6E66" w:rsidRPr="001727B8" w:rsidRDefault="00BF6E66" w:rsidP="00BF6E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F6E66" w:rsidRPr="001727B8" w:rsidRDefault="00BF6E66" w:rsidP="00BF6E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727B8">
        <w:rPr>
          <w:rFonts w:ascii="Times New Roman" w:hAnsi="Times New Roman" w:cs="Times New Roman"/>
          <w:sz w:val="24"/>
          <w:szCs w:val="24"/>
        </w:rPr>
        <w:t>Электронная подпись</w:t>
      </w:r>
    </w:p>
    <w:p w:rsidR="00BF6E66" w:rsidRPr="001727B8" w:rsidRDefault="00BF6E66" w:rsidP="00BF6E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F6E66" w:rsidRPr="001727B8" w:rsidRDefault="00BF6E66" w:rsidP="00BF6E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F6E66" w:rsidRPr="001727B8" w:rsidRDefault="00BF6E66" w:rsidP="00BF6E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F6E66" w:rsidRPr="001727B8" w:rsidRDefault="00BF6E66" w:rsidP="00BF6E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F6E66" w:rsidRPr="001727B8" w:rsidRDefault="00BF6E66" w:rsidP="00BF6E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BF6E66" w:rsidRPr="001727B8" w:rsidSect="00F90BBB">
          <w:headerReference w:type="default" r:id="rId15"/>
          <w:headerReference w:type="first" r:id="rId16"/>
          <w:pgSz w:w="11906" w:h="16838"/>
          <w:pgMar w:top="1134" w:right="567" w:bottom="851" w:left="1134" w:header="709" w:footer="709" w:gutter="0"/>
          <w:cols w:space="708"/>
          <w:titlePg/>
          <w:docGrid w:linePitch="360"/>
        </w:sectPr>
      </w:pPr>
    </w:p>
    <w:p w:rsidR="00BF6E66" w:rsidRPr="001727B8" w:rsidRDefault="00BF6E66" w:rsidP="00BF6E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59E9" w:rsidRPr="001727B8" w:rsidRDefault="007F59E9" w:rsidP="007F59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727B8">
        <w:rPr>
          <w:rFonts w:ascii="Times New Roman" w:hAnsi="Times New Roman" w:cs="Times New Roman"/>
          <w:sz w:val="24"/>
          <w:szCs w:val="24"/>
        </w:rPr>
        <w:t>Образец № 2</w:t>
      </w:r>
    </w:p>
    <w:p w:rsidR="00BF6E66" w:rsidRPr="001727B8" w:rsidRDefault="00BF6E66" w:rsidP="00BF6E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6E66" w:rsidRPr="001727B8" w:rsidRDefault="00BF6E66" w:rsidP="00BF6E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3"/>
        <w:gridCol w:w="1386"/>
        <w:gridCol w:w="2136"/>
        <w:gridCol w:w="3216"/>
      </w:tblGrid>
      <w:tr w:rsidR="00BF6E66" w:rsidRPr="001727B8" w:rsidTr="00F90BBB">
        <w:tc>
          <w:tcPr>
            <w:tcW w:w="9571" w:type="dxa"/>
            <w:gridSpan w:val="4"/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Форма решения об отказе в утверждении схемы расположения земельного участка на кадастровом плане территории</w:t>
            </w:r>
            <w:r w:rsidRPr="001727B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</w:t>
            </w: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1727B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___________________________________________________________________________________</w:t>
            </w: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27B8">
              <w:rPr>
                <w:rFonts w:ascii="Times New Roman" w:hAnsi="Times New Roman" w:cs="Times New Roman"/>
                <w:sz w:val="20"/>
              </w:rPr>
              <w:t>(наименование уполномоченного органа местного самоуправления)</w:t>
            </w:r>
          </w:p>
        </w:tc>
      </w:tr>
      <w:tr w:rsidR="00BF6E66" w:rsidRPr="001727B8" w:rsidTr="00F90BBB">
        <w:tc>
          <w:tcPr>
            <w:tcW w:w="2833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gridSpan w:val="2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Кому: ___________ Контактные данные: _________________________ /Представитель: ___________ Контактные данные представителя: ________________________</w:t>
            </w:r>
          </w:p>
        </w:tc>
      </w:tr>
      <w:tr w:rsidR="00BF6E66" w:rsidRPr="001727B8" w:rsidTr="00F90BBB">
        <w:tc>
          <w:tcPr>
            <w:tcW w:w="9571" w:type="dxa"/>
            <w:gridSpan w:val="4"/>
          </w:tcPr>
          <w:p w:rsidR="004735B7" w:rsidRPr="001727B8" w:rsidRDefault="004735B7" w:rsidP="00F90B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об отказе в утверждении схемы расположения земельного участка на кадастровом плане территории</w:t>
            </w: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От___________№____________</w:t>
            </w:r>
          </w:p>
        </w:tc>
      </w:tr>
      <w:tr w:rsidR="00BF6E66" w:rsidRPr="001727B8" w:rsidTr="00F90BBB">
        <w:tc>
          <w:tcPr>
            <w:tcW w:w="9571" w:type="dxa"/>
            <w:gridSpan w:val="4"/>
          </w:tcPr>
          <w:p w:rsidR="00BF6E66" w:rsidRPr="001727B8" w:rsidRDefault="00BF6E66" w:rsidP="00F90BBB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E66" w:rsidRPr="001727B8" w:rsidRDefault="00BF6E66" w:rsidP="00F90BBB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Рассмотрев заявление </w:t>
            </w:r>
            <w:proofErr w:type="gramStart"/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 ___________ № ___________ (</w:t>
            </w:r>
            <w:proofErr w:type="gramStart"/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  <w:proofErr w:type="gramEnd"/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: ___________) и приложенные к нему документы, в соответствии со статьями 11.10, 39.11* Земельного кодекса Российской Федерации, ___________, в утверждении схемы расположения земельного участка на кадастровом плане территории отказано по основаниям:</w:t>
            </w:r>
          </w:p>
        </w:tc>
      </w:tr>
      <w:tr w:rsidR="00BF6E66" w:rsidRPr="001727B8" w:rsidTr="00F90BBB">
        <w:tc>
          <w:tcPr>
            <w:tcW w:w="4219" w:type="dxa"/>
            <w:gridSpan w:val="2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___________. </w:t>
            </w:r>
          </w:p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причин отказа: ___________. </w:t>
            </w:r>
          </w:p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Дополнительно информируем: __________</w:t>
            </w:r>
          </w:p>
        </w:tc>
        <w:tc>
          <w:tcPr>
            <w:tcW w:w="213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4219" w:type="dxa"/>
            <w:gridSpan w:val="2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4219" w:type="dxa"/>
            <w:gridSpan w:val="2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Должность уполномоченного лица</w:t>
            </w:r>
          </w:p>
        </w:tc>
        <w:tc>
          <w:tcPr>
            <w:tcW w:w="213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Ф.И.О. уполномоченного лица</w:t>
            </w:r>
          </w:p>
        </w:tc>
      </w:tr>
      <w:tr w:rsidR="00BF6E66" w:rsidRPr="001727B8" w:rsidTr="00F90BBB">
        <w:tc>
          <w:tcPr>
            <w:tcW w:w="4219" w:type="dxa"/>
            <w:gridSpan w:val="2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Электронная подпись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E66" w:rsidRPr="001727B8" w:rsidRDefault="00BF6E66" w:rsidP="00BF6E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6E66" w:rsidRPr="001727B8" w:rsidRDefault="00BF6E66" w:rsidP="00BF6E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727B8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F6E66" w:rsidRPr="001727B8" w:rsidRDefault="00BF6E66" w:rsidP="00BF6E6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727B8">
        <w:rPr>
          <w:rFonts w:ascii="Times New Roman" w:hAnsi="Times New Roman" w:cs="Times New Roman"/>
          <w:sz w:val="20"/>
        </w:rPr>
        <w:t>* Указывается, если схема расположения земельного участка подготовлена в целях предоставления образуемого земельного участка путем проведения аукциона</w:t>
      </w:r>
    </w:p>
    <w:p w:rsidR="00BF6E66" w:rsidRPr="001727B8" w:rsidRDefault="00BF6E66" w:rsidP="00BF6E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BF6E66" w:rsidRPr="001727B8" w:rsidSect="00F90BBB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F6E66" w:rsidRPr="001727B8" w:rsidRDefault="007F59E9" w:rsidP="00BF6E6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727B8">
        <w:rPr>
          <w:rFonts w:ascii="Times New Roman" w:hAnsi="Times New Roman" w:cs="Times New Roman"/>
          <w:sz w:val="24"/>
          <w:szCs w:val="24"/>
        </w:rPr>
        <w:lastRenderedPageBreak/>
        <w:t>Образец № 3</w:t>
      </w:r>
    </w:p>
    <w:p w:rsidR="00BF6E66" w:rsidRPr="001727B8" w:rsidRDefault="00BF6E66" w:rsidP="00BF6E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2373"/>
        <w:gridCol w:w="1595"/>
        <w:gridCol w:w="1570"/>
        <w:gridCol w:w="3216"/>
      </w:tblGrid>
      <w:tr w:rsidR="00BF6E66" w:rsidRPr="001727B8" w:rsidTr="00F90BBB"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заявления об утверждении схемы расположения земельного участка на кадастровом плане территории</w:t>
            </w:r>
          </w:p>
        </w:tc>
      </w:tr>
      <w:tr w:rsidR="00BF6E66" w:rsidRPr="001727B8" w:rsidTr="00F90BBB">
        <w:tc>
          <w:tcPr>
            <w:tcW w:w="4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В администрацию ______________________________________                                    ______________________________________</w:t>
            </w:r>
          </w:p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От___________________________________                                     ______________________________________                                     ______________________________________                                     ______________________________________                                                                         </w:t>
            </w:r>
            <w:r w:rsidRPr="001727B8">
              <w:rPr>
                <w:rFonts w:ascii="Times New Roman" w:hAnsi="Times New Roman" w:cs="Times New Roman"/>
                <w:szCs w:val="22"/>
              </w:rPr>
              <w:t>(для юридических лиц - полное название                                                                                     в соответствии с учредительными                                                                                      документами, юридический и почтовый                                                                                    адреса; телефон, фамилия, имя,                                                                                   отчество руководителя;                                                                                 для физических лиц - Ф.И.О. заявителя, в том числе зарегистрированного в                                                                               качестве индивидуального предпринимателя или представителя заявителя (почтовый                                                                                          адрес; телефон, (факс), электронная почта и иные реквизиты, позволяющие                                                                       осуществлять взаимодействие с заявителем))</w:t>
            </w:r>
            <w:proofErr w:type="gramEnd"/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9571" w:type="dxa"/>
            <w:gridSpan w:val="5"/>
            <w:tcBorders>
              <w:top w:val="nil"/>
            </w:tcBorders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b/>
                <w:sz w:val="26"/>
                <w:szCs w:val="26"/>
              </w:rPr>
              <w:t>Заявление об утверждении схемы расположения земельного участка на кадастровом плане территории</w:t>
            </w:r>
          </w:p>
        </w:tc>
      </w:tr>
      <w:tr w:rsidR="00BF6E66" w:rsidRPr="001727B8" w:rsidTr="00F90BBB">
        <w:tc>
          <w:tcPr>
            <w:tcW w:w="3190" w:type="dxa"/>
            <w:gridSpan w:val="2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2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«__» __________ 20___ г.</w:t>
            </w:r>
          </w:p>
        </w:tc>
      </w:tr>
      <w:tr w:rsidR="00BF6E66" w:rsidRPr="001727B8" w:rsidTr="00F90BBB">
        <w:tc>
          <w:tcPr>
            <w:tcW w:w="9571" w:type="dxa"/>
            <w:gridSpan w:val="5"/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исполнительной власти субъекта Российской Федерации, органа местного самоуправления)</w:t>
            </w:r>
          </w:p>
        </w:tc>
      </w:tr>
      <w:tr w:rsidR="00BF6E66" w:rsidRPr="001727B8" w:rsidTr="00F90BBB">
        <w:tc>
          <w:tcPr>
            <w:tcW w:w="3190" w:type="dxa"/>
            <w:gridSpan w:val="2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2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9571" w:type="dxa"/>
            <w:gridSpan w:val="5"/>
          </w:tcPr>
          <w:p w:rsidR="00BF6E66" w:rsidRPr="001727B8" w:rsidRDefault="00BF6E66" w:rsidP="00F90BBB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</w:t>
            </w:r>
          </w:p>
        </w:tc>
      </w:tr>
      <w:tr w:rsidR="00BF6E66" w:rsidRPr="001727B8" w:rsidTr="00F90BBB">
        <w:tc>
          <w:tcPr>
            <w:tcW w:w="3190" w:type="dxa"/>
            <w:gridSpan w:val="2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2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9571" w:type="dxa"/>
            <w:gridSpan w:val="5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1. Сведения о заявителе (в случае, если заявитель обращается через представителя)</w:t>
            </w: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ФИО индивидуального предпринимателя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1.2.5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9571" w:type="dxa"/>
            <w:gridSpan w:val="5"/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2. Сведения о заявителе</w:t>
            </w: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ФИО индивидуального предпринимателя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2.3.4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2.3.5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9571" w:type="dxa"/>
            <w:gridSpan w:val="5"/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3. Сведения по услуге</w:t>
            </w: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В результате чего образуется земельный участок? (Раздел/Объединение)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Право заявителя на земельный участок зарегистрировано в ЕГРН?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Сколько землепользователей у исходного земельного участка?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Исходный земельный участок находится в залоге?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9571" w:type="dxa"/>
            <w:gridSpan w:val="5"/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4. Сведения о земельном участк</w:t>
            </w:r>
            <w:proofErr w:type="gramStart"/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е(</w:t>
            </w:r>
            <w:proofErr w:type="gramEnd"/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-ах)</w:t>
            </w: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(возможность добавления сведений о земельных участках, при объединении)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9571" w:type="dxa"/>
            <w:gridSpan w:val="5"/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5. Прикладываемые документы</w:t>
            </w: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Наименование прикладываемого документа</w:t>
            </w: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подтверждающий полномочия </w:t>
            </w:r>
            <w:r w:rsidRPr="00172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представителя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Правоустанавливающий документ на объект недвижимости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Согласие залогодержателей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817" w:type="dxa"/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538" w:type="dxa"/>
            <w:gridSpan w:val="3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Согласие землепользователей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6355" w:type="dxa"/>
            <w:gridSpan w:val="4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услуги прошу: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6355" w:type="dxa"/>
            <w:gridSpan w:val="4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в форме электронного документа в Личный кабинет на ЕПГУ 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6355" w:type="dxa"/>
            <w:gridSpan w:val="4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6355" w:type="dxa"/>
            <w:gridSpan w:val="4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местного самоуправления, организацию либо в МФЦ, расположенном по адресу*:______________________________________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6355" w:type="dxa"/>
            <w:gridSpan w:val="4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 (указать адрес): _________________________</w:t>
            </w:r>
          </w:p>
        </w:tc>
        <w:tc>
          <w:tcPr>
            <w:tcW w:w="3216" w:type="dxa"/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66" w:rsidRPr="001727B8" w:rsidTr="00F90BBB">
        <w:tc>
          <w:tcPr>
            <w:tcW w:w="9571" w:type="dxa"/>
            <w:gridSpan w:val="5"/>
            <w:tcBorders>
              <w:bottom w:val="nil"/>
            </w:tcBorders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i/>
                <w:sz w:val="20"/>
              </w:rPr>
              <w:t>Указывается один из перечисленных способов</w:t>
            </w:r>
          </w:p>
        </w:tc>
      </w:tr>
      <w:tr w:rsidR="00BF6E66" w:rsidRPr="001727B8" w:rsidTr="00F90BBB">
        <w:tc>
          <w:tcPr>
            <w:tcW w:w="63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727B8">
              <w:rPr>
                <w:rFonts w:ascii="Times New Roman" w:hAnsi="Times New Roman" w:cs="Times New Roman"/>
                <w:sz w:val="20"/>
              </w:rPr>
              <w:t xml:space="preserve">                                                    _________</w:t>
            </w: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27B8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727B8">
              <w:rPr>
                <w:rFonts w:ascii="Times New Roman" w:hAnsi="Times New Roman" w:cs="Times New Roman"/>
                <w:sz w:val="20"/>
              </w:rPr>
              <w:t>______________________________</w:t>
            </w: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27B8">
              <w:rPr>
                <w:rFonts w:ascii="Times New Roman" w:hAnsi="Times New Roman" w:cs="Times New Roman"/>
                <w:sz w:val="20"/>
              </w:rPr>
              <w:t>(фамилия, имя, отчество (последнее - при наличии)</w:t>
            </w:r>
            <w:proofErr w:type="gramEnd"/>
          </w:p>
        </w:tc>
      </w:tr>
      <w:tr w:rsidR="00BF6E66" w:rsidRPr="001727B8" w:rsidTr="00F90BBB">
        <w:tc>
          <w:tcPr>
            <w:tcW w:w="63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727B8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E66" w:rsidRPr="001727B8" w:rsidRDefault="00BF6E66" w:rsidP="00BF6E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6E66" w:rsidRPr="001727B8" w:rsidRDefault="00BF6E66" w:rsidP="00BF6E6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27B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F6E66" w:rsidRPr="001727B8" w:rsidRDefault="00BF6E66" w:rsidP="00BF6E6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27B8">
        <w:rPr>
          <w:rFonts w:ascii="Times New Roman" w:hAnsi="Times New Roman" w:cs="Times New Roman"/>
          <w:sz w:val="24"/>
          <w:szCs w:val="24"/>
        </w:rPr>
        <w:t>&lt;*&gt; Адрес МФЦ указывается при подаче документов посредством ЕПГУ.</w:t>
      </w:r>
    </w:p>
    <w:p w:rsidR="00BF6E66" w:rsidRPr="001727B8" w:rsidRDefault="00BF6E66" w:rsidP="00BF6E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BF6E66" w:rsidRPr="001727B8" w:rsidSect="00F90BBB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F6E66" w:rsidRPr="001727B8" w:rsidRDefault="007F59E9" w:rsidP="00BF6E6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727B8">
        <w:rPr>
          <w:rFonts w:ascii="Times New Roman" w:hAnsi="Times New Roman" w:cs="Times New Roman"/>
          <w:sz w:val="24"/>
          <w:szCs w:val="24"/>
        </w:rPr>
        <w:lastRenderedPageBreak/>
        <w:t>Образец № 4</w:t>
      </w:r>
    </w:p>
    <w:p w:rsidR="00BF6E66" w:rsidRPr="001727B8" w:rsidRDefault="00BF6E66" w:rsidP="00BF6E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F6E66" w:rsidRPr="001727B8" w:rsidRDefault="00BF6E66" w:rsidP="00BF6E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33"/>
        <w:gridCol w:w="2277"/>
        <w:gridCol w:w="6711"/>
      </w:tblGrid>
      <w:tr w:rsidR="00BF6E66" w:rsidRPr="001727B8" w:rsidTr="00F90BBB"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кому: _____________________________________________(наименование заявителя (фамилия, имя, отчеств</w:t>
            </w:r>
            <w:proofErr w:type="gramStart"/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о–</w:t>
            </w:r>
            <w:proofErr w:type="gramEnd"/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 для граждан, полное наименование организации, фамилия, имя, отчество руководителя - для юридических лиц), ____________________________________ его почтовый индекс и адрес, телефон, адрес электронной почты)</w:t>
            </w:r>
          </w:p>
        </w:tc>
      </w:tr>
      <w:tr w:rsidR="00BF6E66" w:rsidRPr="001727B8" w:rsidTr="00F90BBB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b/>
                <w:sz w:val="24"/>
                <w:szCs w:val="24"/>
              </w:rPr>
              <w:t>об отказе в приеме документов, необходимых для предоставления услуги</w:t>
            </w:r>
          </w:p>
        </w:tc>
      </w:tr>
      <w:tr w:rsidR="00BF6E66" w:rsidRPr="001727B8" w:rsidTr="00F90BBB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E66" w:rsidRPr="001727B8" w:rsidRDefault="00BF6E66" w:rsidP="00F90BBB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В приеме документов, необходимых для предоставления услуги «Утверждение схемы расположения земельного участка или земельных участков на кадастровом плане территории», Вам отказано по следующим основаниям: </w:t>
            </w:r>
          </w:p>
          <w:p w:rsidR="00BF6E66" w:rsidRPr="001727B8" w:rsidRDefault="00BF6E66" w:rsidP="00F90BBB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1. Неполное заполнение полей в форме заявления, в том числе в интерактивной форме заявления на ЕПГУ; </w:t>
            </w:r>
          </w:p>
          <w:p w:rsidR="00BF6E66" w:rsidRPr="001727B8" w:rsidRDefault="00BF6E66" w:rsidP="00F90BBB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2.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      </w:r>
          </w:p>
          <w:p w:rsidR="00BF6E66" w:rsidRPr="001727B8" w:rsidRDefault="00BF6E66" w:rsidP="00F90BBB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3. Представление неполного комплекта документов; </w:t>
            </w:r>
          </w:p>
          <w:p w:rsidR="00BF6E66" w:rsidRPr="001727B8" w:rsidRDefault="00BF6E66" w:rsidP="00F90BBB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4.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</w:p>
          <w:p w:rsidR="00BF6E66" w:rsidRPr="001727B8" w:rsidRDefault="00BF6E66" w:rsidP="00F90BBB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5.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  <w:p w:rsidR="00BF6E66" w:rsidRPr="001727B8" w:rsidRDefault="00BF6E66" w:rsidP="00F90BBB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6.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      </w:r>
          </w:p>
          <w:p w:rsidR="00BF6E66" w:rsidRPr="001727B8" w:rsidRDefault="00BF6E66" w:rsidP="00F90BBB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 xml:space="preserve">7. Наличие противоречивых сведений в заявлении и приложенных к нему документах; </w:t>
            </w:r>
          </w:p>
          <w:p w:rsidR="00BF6E66" w:rsidRPr="001727B8" w:rsidRDefault="00BF6E66" w:rsidP="00F90BBB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B8">
              <w:rPr>
                <w:rFonts w:ascii="Times New Roman" w:hAnsi="Times New Roman" w:cs="Times New Roman"/>
                <w:sz w:val="24"/>
                <w:szCs w:val="24"/>
              </w:rPr>
              <w:t>8. Заявление подано в орган государственной власти, орган местного самоуправления, в полномочия которых не входит предоставление услуги. Дополнительная информация: _______________________________________. Вы вправе повторно обратиться в уполномоченный орган с заявлением о предоставлении услуги после устранения указанных нарушений. Данный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</w:tc>
      </w:tr>
      <w:tr w:rsidR="00BF6E66" w:rsidRPr="001727B8" w:rsidTr="00F90BBB"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27B8">
              <w:rPr>
                <w:rFonts w:ascii="Times New Roman" w:hAnsi="Times New Roman" w:cs="Times New Roman"/>
                <w:sz w:val="20"/>
              </w:rPr>
              <w:t>_____________</w:t>
            </w: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27B8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27B8">
              <w:rPr>
                <w:rFonts w:ascii="Times New Roman" w:hAnsi="Times New Roman" w:cs="Times New Roman"/>
                <w:sz w:val="20"/>
              </w:rPr>
              <w:t>______________________</w:t>
            </w: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27B8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27B8"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  <w:p w:rsidR="00BF6E66" w:rsidRPr="001727B8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27B8">
              <w:rPr>
                <w:rFonts w:ascii="Times New Roman" w:hAnsi="Times New Roman" w:cs="Times New Roman"/>
                <w:sz w:val="20"/>
              </w:rPr>
              <w:t>(фамилия, имя, отчество (последнее - при наличии))</w:t>
            </w:r>
          </w:p>
        </w:tc>
      </w:tr>
      <w:tr w:rsidR="00BF6E66" w:rsidRPr="008871E9" w:rsidTr="00F90BBB"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BF6E66" w:rsidRPr="008871E9" w:rsidRDefault="00BF6E66" w:rsidP="00F90B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27B8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BF6E66" w:rsidRPr="008871E9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BF6E66" w:rsidRPr="008871E9" w:rsidRDefault="00BF6E66" w:rsidP="00F90B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76331" w:rsidRDefault="00976331" w:rsidP="00ED28AB"/>
    <w:sectPr w:rsidR="00976331" w:rsidSect="00F90BBB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B96" w:rsidRDefault="00BC4B96" w:rsidP="00BF6E66">
      <w:pPr>
        <w:spacing w:after="0" w:line="240" w:lineRule="auto"/>
      </w:pPr>
      <w:r>
        <w:separator/>
      </w:r>
    </w:p>
  </w:endnote>
  <w:endnote w:type="continuationSeparator" w:id="0">
    <w:p w:rsidR="00BC4B96" w:rsidRDefault="00BC4B96" w:rsidP="00BF6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B96" w:rsidRDefault="00BC4B96" w:rsidP="00BF6E66">
      <w:pPr>
        <w:spacing w:after="0" w:line="240" w:lineRule="auto"/>
      </w:pPr>
      <w:r>
        <w:separator/>
      </w:r>
    </w:p>
  </w:footnote>
  <w:footnote w:type="continuationSeparator" w:id="0">
    <w:p w:rsidR="00BC4B96" w:rsidRDefault="00BC4B96" w:rsidP="00BF6E66">
      <w:pPr>
        <w:spacing w:after="0" w:line="240" w:lineRule="auto"/>
      </w:pPr>
      <w:r>
        <w:continuationSeparator/>
      </w:r>
    </w:p>
  </w:footnote>
  <w:footnote w:id="1">
    <w:p w:rsidR="004735B7" w:rsidRDefault="004735B7" w:rsidP="00BF6E66">
      <w:pPr>
        <w:pStyle w:val="a5"/>
      </w:pPr>
      <w:r>
        <w:rPr>
          <w:rStyle w:val="a7"/>
        </w:rPr>
        <w:footnoteRef/>
      </w:r>
      <w:r>
        <w:t xml:space="preserve"> </w:t>
      </w:r>
      <w:r w:rsidRPr="004838C7">
        <w:rPr>
          <w:rFonts w:ascii="Times New Roman" w:hAnsi="Times New Roman" w:cs="Times New Roman"/>
          <w:bCs/>
        </w:rPr>
        <w:t>Для муниципальных районов (</w:t>
      </w:r>
      <w:r w:rsidRPr="009A3437">
        <w:rPr>
          <w:rFonts w:ascii="Times New Roman" w:hAnsi="Times New Roman" w:cs="Times New Roman"/>
          <w:bCs/>
        </w:rPr>
        <w:t>городского и муниципального округов)</w:t>
      </w:r>
      <w:r w:rsidRPr="004838C7">
        <w:rPr>
          <w:rFonts w:ascii="Times New Roman" w:hAnsi="Times New Roman" w:cs="Times New Roman"/>
          <w:bCs/>
        </w:rPr>
        <w:t xml:space="preserve"> и городских поселений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305932"/>
      <w:docPartObj>
        <w:docPartGallery w:val="Page Numbers (Top of Page)"/>
        <w:docPartUnique/>
      </w:docPartObj>
    </w:sdtPr>
    <w:sdtEndPr/>
    <w:sdtContent>
      <w:p w:rsidR="004735B7" w:rsidRDefault="004735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3B9">
          <w:rPr>
            <w:noProof/>
          </w:rPr>
          <w:t>2</w:t>
        </w:r>
        <w:r>
          <w:fldChar w:fldCharType="end"/>
        </w:r>
      </w:p>
    </w:sdtContent>
  </w:sdt>
  <w:p w:rsidR="004735B7" w:rsidRDefault="004735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001791"/>
      <w:docPartObj>
        <w:docPartGallery w:val="Page Numbers (Top of Page)"/>
        <w:docPartUnique/>
      </w:docPartObj>
    </w:sdtPr>
    <w:sdtEndPr/>
    <w:sdtContent>
      <w:p w:rsidR="004735B7" w:rsidRDefault="004735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3B9">
          <w:rPr>
            <w:noProof/>
          </w:rPr>
          <w:t>1</w:t>
        </w:r>
        <w:r>
          <w:fldChar w:fldCharType="end"/>
        </w:r>
      </w:p>
    </w:sdtContent>
  </w:sdt>
  <w:p w:rsidR="004735B7" w:rsidRDefault="004735B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004B6"/>
    <w:multiLevelType w:val="multilevel"/>
    <w:tmpl w:val="F26CB2D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66"/>
    <w:rsid w:val="000B0685"/>
    <w:rsid w:val="001727B8"/>
    <w:rsid w:val="00394F4C"/>
    <w:rsid w:val="003D36E3"/>
    <w:rsid w:val="004735B7"/>
    <w:rsid w:val="006A396F"/>
    <w:rsid w:val="00737ACF"/>
    <w:rsid w:val="007F59E9"/>
    <w:rsid w:val="00895A9E"/>
    <w:rsid w:val="00954D66"/>
    <w:rsid w:val="00964136"/>
    <w:rsid w:val="00976331"/>
    <w:rsid w:val="00A62955"/>
    <w:rsid w:val="00AC53B9"/>
    <w:rsid w:val="00BC4B96"/>
    <w:rsid w:val="00BF6E66"/>
    <w:rsid w:val="00C02BBD"/>
    <w:rsid w:val="00C02ED4"/>
    <w:rsid w:val="00C94F15"/>
    <w:rsid w:val="00CB2786"/>
    <w:rsid w:val="00CE3F60"/>
    <w:rsid w:val="00D365F2"/>
    <w:rsid w:val="00ED28AB"/>
    <w:rsid w:val="00F110B1"/>
    <w:rsid w:val="00F9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6E66"/>
  </w:style>
  <w:style w:type="paragraph" w:customStyle="1" w:styleId="ConsPlusNormal">
    <w:name w:val="ConsPlusNormal"/>
    <w:rsid w:val="00BF6E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BF6E6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F6E6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F6E66"/>
    <w:rPr>
      <w:vertAlign w:val="superscript"/>
    </w:rPr>
  </w:style>
  <w:style w:type="table" w:styleId="a8">
    <w:name w:val="Table Grid"/>
    <w:basedOn w:val="a1"/>
    <w:uiPriority w:val="59"/>
    <w:rsid w:val="00BF6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6E66"/>
  </w:style>
  <w:style w:type="paragraph" w:customStyle="1" w:styleId="ConsPlusNormal">
    <w:name w:val="ConsPlusNormal"/>
    <w:rsid w:val="00BF6E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BF6E6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F6E6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F6E66"/>
    <w:rPr>
      <w:vertAlign w:val="superscript"/>
    </w:rPr>
  </w:style>
  <w:style w:type="table" w:styleId="a8">
    <w:name w:val="Table Grid"/>
    <w:basedOn w:val="a1"/>
    <w:uiPriority w:val="59"/>
    <w:rsid w:val="00BF6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316702&amp;dst=101254" TargetMode="External"/><Relationship Id="rId13" Type="http://schemas.openxmlformats.org/officeDocument/2006/relationships/hyperlink" Target="https://login.consultant.ru/link/?req=doc&amp;base=LAW&amp;n=494999&amp;dst=100202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4999&amp;dst=10018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94999&amp;dst=10024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94999&amp;dst=1002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4999&amp;dst=100189" TargetMode="External"/><Relationship Id="rId14" Type="http://schemas.openxmlformats.org/officeDocument/2006/relationships/hyperlink" Target="https://login.consultant.ru/link/?req=doc&amp;base=LAW&amp;n=494999&amp;dst=1002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5912</Words>
  <Characters>33704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Тенькаева Оксана Валерьевна</dc:creator>
  <cp:lastModifiedBy>Наталья Александровнa Орлова</cp:lastModifiedBy>
  <cp:revision>2</cp:revision>
  <dcterms:created xsi:type="dcterms:W3CDTF">2025-10-15T06:35:00Z</dcterms:created>
  <dcterms:modified xsi:type="dcterms:W3CDTF">2025-10-15T06:35:00Z</dcterms:modified>
</cp:coreProperties>
</file>